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AF1A" w14:textId="77777777" w:rsidR="00FB07FA" w:rsidRPr="00A01BA4" w:rsidRDefault="00FB07FA" w:rsidP="00FB07FA">
      <w:pPr>
        <w:pStyle w:val="Body"/>
        <w:outlineLvl w:val="0"/>
        <w:rPr>
          <w:rFonts w:ascii="Arial" w:hAnsi="Arial"/>
          <w:b/>
          <w:color w:val="auto"/>
          <w:sz w:val="28"/>
        </w:rPr>
      </w:pPr>
      <w:r>
        <w:rPr>
          <w:rFonts w:ascii="Arial" w:hAnsi="Arial"/>
          <w:b/>
          <w:sz w:val="28"/>
        </w:rPr>
        <w:t xml:space="preserve">ATTACHMENT A – </w:t>
      </w:r>
      <w:r w:rsidRPr="003C2E37">
        <w:rPr>
          <w:rFonts w:ascii="Arial" w:hAnsi="Arial"/>
          <w:b/>
          <w:color w:val="auto"/>
          <w:sz w:val="28"/>
        </w:rPr>
        <w:t>North Lake Tahoe Resort Ass</w:t>
      </w:r>
      <w:r w:rsidRPr="00A01BA4">
        <w:rPr>
          <w:rFonts w:ascii="Arial" w:hAnsi="Arial"/>
          <w:b/>
          <w:color w:val="auto"/>
          <w:sz w:val="28"/>
        </w:rPr>
        <w:t>ociation</w:t>
      </w:r>
    </w:p>
    <w:p w14:paraId="053E47B9" w14:textId="40B85615" w:rsidR="00FB07FA" w:rsidRPr="00A01BA4" w:rsidRDefault="00FB07FA" w:rsidP="00FB07FA">
      <w:pPr>
        <w:pStyle w:val="Body"/>
        <w:outlineLvl w:val="0"/>
        <w:rPr>
          <w:rFonts w:ascii="Arial" w:hAnsi="Arial"/>
          <w:b/>
          <w:color w:val="auto"/>
          <w:sz w:val="28"/>
        </w:rPr>
      </w:pPr>
      <w:r w:rsidRPr="00A01BA4">
        <w:rPr>
          <w:rFonts w:ascii="Arial" w:hAnsi="Arial"/>
          <w:b/>
          <w:color w:val="auto"/>
          <w:sz w:val="28"/>
        </w:rPr>
        <w:t>Scope of Work for July 1, 20</w:t>
      </w:r>
      <w:r w:rsidR="00AC5C2E" w:rsidRPr="00A01BA4">
        <w:rPr>
          <w:rFonts w:ascii="Arial" w:hAnsi="Arial"/>
          <w:b/>
          <w:color w:val="auto"/>
          <w:sz w:val="28"/>
        </w:rPr>
        <w:t>21</w:t>
      </w:r>
      <w:r w:rsidRPr="00A01BA4">
        <w:rPr>
          <w:rFonts w:ascii="Arial" w:hAnsi="Arial"/>
          <w:b/>
          <w:color w:val="auto"/>
          <w:sz w:val="28"/>
        </w:rPr>
        <w:t xml:space="preserve"> - June 30, 20</w:t>
      </w:r>
      <w:r w:rsidR="00AC5C2E" w:rsidRPr="00A01BA4">
        <w:rPr>
          <w:rFonts w:ascii="Arial" w:hAnsi="Arial"/>
          <w:b/>
          <w:color w:val="auto"/>
          <w:sz w:val="28"/>
        </w:rPr>
        <w:t>22</w:t>
      </w:r>
    </w:p>
    <w:p w14:paraId="41523E6D" w14:textId="77777777" w:rsidR="00FB07FA" w:rsidRPr="00A01BA4" w:rsidRDefault="00FB07FA" w:rsidP="00FB07FA">
      <w:pPr>
        <w:pStyle w:val="Body"/>
        <w:jc w:val="both"/>
        <w:rPr>
          <w:rFonts w:ascii="Arial" w:hAnsi="Arial"/>
          <w:b/>
          <w:color w:val="auto"/>
        </w:rPr>
      </w:pPr>
    </w:p>
    <w:p w14:paraId="66629051" w14:textId="77777777" w:rsidR="00A64FFE" w:rsidRPr="00A01BA4" w:rsidRDefault="00FB07FA" w:rsidP="00FB07FA">
      <w:pPr>
        <w:pStyle w:val="Body"/>
        <w:rPr>
          <w:rFonts w:ascii="Arial" w:hAnsi="Arial" w:cs="Arial"/>
          <w:color w:val="auto"/>
        </w:rPr>
      </w:pPr>
      <w:r w:rsidRPr="00A01BA4">
        <w:rPr>
          <w:rFonts w:ascii="Arial" w:hAnsi="Arial" w:cs="Arial"/>
          <w:color w:val="auto"/>
        </w:rPr>
        <w:t xml:space="preserve">The North Lake Tahoe Resort Association (Resort Association) will provide services in accordance with the provisions and requirements specified in the scope of work </w:t>
      </w:r>
      <w:r w:rsidR="005D2492" w:rsidRPr="00A01BA4">
        <w:rPr>
          <w:rFonts w:ascii="Arial" w:hAnsi="Arial" w:cs="Arial"/>
          <w:color w:val="auto"/>
        </w:rPr>
        <w:t>to</w:t>
      </w:r>
      <w:r w:rsidRPr="00A01BA4">
        <w:rPr>
          <w:rFonts w:ascii="Arial" w:hAnsi="Arial" w:cs="Arial"/>
          <w:color w:val="auto"/>
        </w:rPr>
        <w:t xml:space="preserve"> assist the County in meeting its tourism promotion objectives as identified in the 2015 Tourism Master Plan. </w:t>
      </w:r>
      <w:r w:rsidR="00A64FFE" w:rsidRPr="00A01BA4">
        <w:rPr>
          <w:rFonts w:ascii="Arial" w:hAnsi="Arial" w:cs="Arial"/>
          <w:color w:val="auto"/>
        </w:rPr>
        <w:t>This contract and scope of work are transitional to support the organization’s continued operations while Tourism Business Improvement District revenues are collected and remitted to the Resort Association</w:t>
      </w:r>
    </w:p>
    <w:p w14:paraId="42EFDE68" w14:textId="77777777" w:rsidR="00A64FFE" w:rsidRPr="00A01BA4" w:rsidRDefault="00A64FFE" w:rsidP="00FB07FA">
      <w:pPr>
        <w:pStyle w:val="Body"/>
        <w:rPr>
          <w:rFonts w:ascii="Arial" w:hAnsi="Arial" w:cs="Arial"/>
          <w:color w:val="auto"/>
        </w:rPr>
      </w:pPr>
    </w:p>
    <w:p w14:paraId="0B31BA9C" w14:textId="657D18AE" w:rsidR="00FB07FA" w:rsidRPr="00A01BA4" w:rsidRDefault="00A64FFE" w:rsidP="00FB07FA">
      <w:pPr>
        <w:pStyle w:val="Body"/>
        <w:rPr>
          <w:rFonts w:ascii="Arial" w:hAnsi="Arial" w:cs="Arial"/>
          <w:color w:val="auto"/>
        </w:rPr>
      </w:pPr>
      <w:r w:rsidRPr="00A01BA4">
        <w:rPr>
          <w:rFonts w:ascii="Arial" w:hAnsi="Arial" w:cs="Arial"/>
          <w:color w:val="auto"/>
        </w:rPr>
        <w:t>Services will include:</w:t>
      </w:r>
      <w:r w:rsidR="00FB07FA" w:rsidRPr="00A01BA4">
        <w:rPr>
          <w:rFonts w:ascii="Arial" w:hAnsi="Arial" w:cs="Arial"/>
          <w:color w:val="auto"/>
        </w:rPr>
        <w:t xml:space="preserve"> </w:t>
      </w:r>
    </w:p>
    <w:p w14:paraId="0DD0B270" w14:textId="77777777" w:rsidR="00FB07FA" w:rsidRPr="00A01BA4" w:rsidRDefault="00FB07FA" w:rsidP="00FB07FA">
      <w:pPr>
        <w:pStyle w:val="Body"/>
        <w:rPr>
          <w:rFonts w:ascii="Arial" w:hAnsi="Arial" w:cs="Arial"/>
          <w:color w:val="auto"/>
        </w:rPr>
      </w:pPr>
    </w:p>
    <w:p w14:paraId="1A5A3C45" w14:textId="77777777" w:rsidR="00FB07FA" w:rsidRPr="00A01BA4" w:rsidRDefault="00FB07FA" w:rsidP="00FB07FA">
      <w:pPr>
        <w:pStyle w:val="Body"/>
        <w:numPr>
          <w:ilvl w:val="0"/>
          <w:numId w:val="24"/>
        </w:numPr>
        <w:rPr>
          <w:rFonts w:ascii="Arial" w:hAnsi="Arial" w:cs="Arial"/>
          <w:color w:val="auto"/>
        </w:rPr>
      </w:pPr>
      <w:r w:rsidRPr="00A01BA4">
        <w:rPr>
          <w:rFonts w:ascii="Arial" w:hAnsi="Arial" w:cs="Arial"/>
          <w:color w:val="auto"/>
        </w:rPr>
        <w:t xml:space="preserve">Organization Management/Administration </w:t>
      </w:r>
    </w:p>
    <w:p w14:paraId="12C6E4C8" w14:textId="77777777" w:rsidR="00FB07FA" w:rsidRPr="00A01BA4" w:rsidRDefault="00FB07FA" w:rsidP="00FB07FA">
      <w:pPr>
        <w:pStyle w:val="Body"/>
        <w:numPr>
          <w:ilvl w:val="0"/>
          <w:numId w:val="24"/>
        </w:numPr>
        <w:outlineLvl w:val="0"/>
        <w:rPr>
          <w:rFonts w:ascii="Arial" w:hAnsi="Arial" w:cs="Arial"/>
          <w:color w:val="auto"/>
        </w:rPr>
      </w:pPr>
      <w:r w:rsidRPr="00A01BA4">
        <w:rPr>
          <w:rFonts w:ascii="Arial" w:hAnsi="Arial" w:cs="Arial"/>
          <w:color w:val="auto"/>
        </w:rPr>
        <w:t>Support for Tourism Master Plan Implementation</w:t>
      </w:r>
    </w:p>
    <w:p w14:paraId="73438B98" w14:textId="77777777" w:rsidR="00FB07FA" w:rsidRPr="00A01BA4" w:rsidRDefault="00FB07FA" w:rsidP="00FB07FA">
      <w:pPr>
        <w:pStyle w:val="Body"/>
        <w:numPr>
          <w:ilvl w:val="0"/>
          <w:numId w:val="24"/>
        </w:numPr>
        <w:rPr>
          <w:rFonts w:ascii="Arial" w:hAnsi="Arial" w:cs="Arial"/>
          <w:color w:val="auto"/>
        </w:rPr>
      </w:pPr>
      <w:r w:rsidRPr="00A01BA4">
        <w:rPr>
          <w:rFonts w:ascii="Arial" w:hAnsi="Arial" w:cs="Arial"/>
          <w:color w:val="auto"/>
        </w:rPr>
        <w:t xml:space="preserve">Tourism Development Programs </w:t>
      </w:r>
    </w:p>
    <w:p w14:paraId="014F363E" w14:textId="7AA0EC05" w:rsidR="00FB07FA" w:rsidRPr="00A01BA4" w:rsidRDefault="00FB07FA" w:rsidP="00B91BE2">
      <w:pPr>
        <w:pStyle w:val="Body"/>
        <w:numPr>
          <w:ilvl w:val="0"/>
          <w:numId w:val="24"/>
        </w:numPr>
        <w:rPr>
          <w:rFonts w:ascii="Arial" w:hAnsi="Arial" w:cs="Arial"/>
          <w:color w:val="auto"/>
        </w:rPr>
      </w:pPr>
      <w:r w:rsidRPr="00A01BA4">
        <w:rPr>
          <w:rFonts w:ascii="Arial" w:hAnsi="Arial" w:cs="Arial"/>
          <w:color w:val="auto"/>
        </w:rPr>
        <w:t xml:space="preserve">Visitor Information Services </w:t>
      </w:r>
    </w:p>
    <w:p w14:paraId="56E08AEA" w14:textId="2A1F849F" w:rsidR="00FB07FA" w:rsidRPr="00A01BA4" w:rsidRDefault="00B91BE2" w:rsidP="0095774A">
      <w:pPr>
        <w:pStyle w:val="Body"/>
        <w:numPr>
          <w:ilvl w:val="0"/>
          <w:numId w:val="24"/>
        </w:numPr>
        <w:rPr>
          <w:rFonts w:ascii="Arial" w:hAnsi="Arial" w:cs="Arial"/>
          <w:color w:val="auto"/>
        </w:rPr>
      </w:pPr>
      <w:r w:rsidRPr="00A01BA4">
        <w:rPr>
          <w:rFonts w:ascii="Arial" w:hAnsi="Arial" w:cs="Arial"/>
          <w:color w:val="auto"/>
        </w:rPr>
        <w:t>Capital Improvement, Transportation, Planning Infrastructure</w:t>
      </w:r>
    </w:p>
    <w:p w14:paraId="343681D4" w14:textId="3B85CD1F" w:rsidR="0095774A" w:rsidRPr="00A01BA4" w:rsidRDefault="00380E6E" w:rsidP="0095774A">
      <w:pPr>
        <w:pStyle w:val="Body"/>
        <w:numPr>
          <w:ilvl w:val="0"/>
          <w:numId w:val="24"/>
        </w:numPr>
        <w:rPr>
          <w:rFonts w:ascii="Arial" w:hAnsi="Arial" w:cs="Arial"/>
          <w:color w:val="auto"/>
        </w:rPr>
      </w:pPr>
      <w:r w:rsidRPr="00A01BA4">
        <w:rPr>
          <w:rFonts w:ascii="Arial" w:hAnsi="Arial" w:cs="Arial"/>
          <w:color w:val="auto"/>
        </w:rPr>
        <w:t>Management and Oversight</w:t>
      </w:r>
      <w:r w:rsidR="00677B61" w:rsidRPr="00A01BA4">
        <w:rPr>
          <w:rFonts w:ascii="Arial" w:hAnsi="Arial" w:cs="Arial"/>
          <w:color w:val="auto"/>
        </w:rPr>
        <w:t xml:space="preserve"> of agreements with the North Tahoe Business Association and Tahoe City Downtown Association</w:t>
      </w:r>
    </w:p>
    <w:p w14:paraId="6E1400AD" w14:textId="77777777" w:rsidR="001B0169" w:rsidRPr="00A01BA4" w:rsidRDefault="001B0169" w:rsidP="00FB07FA">
      <w:pPr>
        <w:pStyle w:val="Body"/>
        <w:ind w:left="360"/>
        <w:rPr>
          <w:rFonts w:ascii="Arial" w:hAnsi="Arial"/>
          <w:b/>
          <w:color w:val="auto"/>
          <w:u w:val="single"/>
        </w:rPr>
      </w:pPr>
    </w:p>
    <w:p w14:paraId="7F3E1B28" w14:textId="0230DDAA" w:rsidR="00FB07FA" w:rsidRPr="00A01BA4" w:rsidRDefault="5F184AF1" w:rsidP="5F184AF1">
      <w:pPr>
        <w:pStyle w:val="Body"/>
        <w:outlineLvl w:val="0"/>
        <w:rPr>
          <w:rFonts w:ascii="Arial" w:hAnsi="Arial"/>
          <w:color w:val="auto"/>
        </w:rPr>
      </w:pPr>
      <w:r w:rsidRPr="5F184AF1">
        <w:rPr>
          <w:rFonts w:ascii="Arial" w:hAnsi="Arial"/>
          <w:b/>
          <w:bCs/>
          <w:color w:val="auto"/>
          <w:u w:val="single"/>
        </w:rPr>
        <w:t>1</w:t>
      </w:r>
      <w:bookmarkStart w:id="0" w:name="_Int_WQMnxCxR"/>
      <w:r w:rsidRPr="5F184AF1">
        <w:rPr>
          <w:rFonts w:ascii="Arial" w:hAnsi="Arial"/>
          <w:b/>
          <w:bCs/>
          <w:color w:val="auto"/>
          <w:u w:val="single"/>
        </w:rPr>
        <w:t>.  ORGANIZATION</w:t>
      </w:r>
      <w:bookmarkEnd w:id="0"/>
      <w:r w:rsidRPr="5F184AF1">
        <w:rPr>
          <w:rFonts w:ascii="Arial" w:hAnsi="Arial"/>
          <w:b/>
          <w:bCs/>
          <w:color w:val="auto"/>
          <w:u w:val="single"/>
        </w:rPr>
        <w:t xml:space="preserve"> MANAGEMENT AND ADMINISTRATION </w:t>
      </w:r>
      <w:r w:rsidRPr="5F184AF1">
        <w:rPr>
          <w:rFonts w:ascii="Arial" w:hAnsi="Arial"/>
          <w:color w:val="auto"/>
        </w:rPr>
        <w:t>(17% budget)</w:t>
      </w:r>
    </w:p>
    <w:p w14:paraId="0CA4C545" w14:textId="77777777" w:rsidR="00FB07FA" w:rsidRPr="00A01BA4" w:rsidRDefault="00FB07FA" w:rsidP="00FB07FA">
      <w:pPr>
        <w:pStyle w:val="Body"/>
        <w:rPr>
          <w:rFonts w:ascii="Arial" w:hAnsi="Arial"/>
          <w:color w:val="auto"/>
        </w:rPr>
      </w:pPr>
      <w:r w:rsidRPr="00A01BA4">
        <w:rPr>
          <w:rFonts w:ascii="Arial" w:hAnsi="Arial"/>
          <w:color w:val="auto"/>
        </w:rPr>
        <w:t>GOAL: Provide management and administrative functions for the organization.</w:t>
      </w:r>
    </w:p>
    <w:p w14:paraId="2830A5BC" w14:textId="77777777" w:rsidR="00FB07FA" w:rsidRPr="00A01BA4" w:rsidRDefault="00FB07FA" w:rsidP="00FB07FA">
      <w:pPr>
        <w:pStyle w:val="Body"/>
        <w:jc w:val="both"/>
        <w:rPr>
          <w:rFonts w:ascii="Arial" w:hAnsi="Arial"/>
          <w:color w:val="auto"/>
        </w:rPr>
      </w:pPr>
    </w:p>
    <w:p w14:paraId="6D52E394" w14:textId="77777777" w:rsidR="00FB07FA" w:rsidRPr="00A01BA4" w:rsidRDefault="00FB07FA" w:rsidP="00FB07FA">
      <w:pPr>
        <w:pStyle w:val="Body"/>
        <w:jc w:val="both"/>
        <w:rPr>
          <w:rFonts w:ascii="Arial" w:hAnsi="Arial"/>
          <w:color w:val="auto"/>
        </w:rPr>
      </w:pPr>
      <w:r w:rsidRPr="00A01BA4">
        <w:rPr>
          <w:rFonts w:ascii="Arial" w:hAnsi="Arial"/>
          <w:color w:val="auto"/>
        </w:rPr>
        <w:t>Tasks:</w:t>
      </w:r>
    </w:p>
    <w:p w14:paraId="1FF18D25" w14:textId="77777777" w:rsidR="00FB07FA" w:rsidRPr="00A01BA4" w:rsidRDefault="00FB07FA" w:rsidP="00FB07FA">
      <w:pPr>
        <w:pStyle w:val="Body"/>
        <w:numPr>
          <w:ilvl w:val="0"/>
          <w:numId w:val="25"/>
        </w:numPr>
        <w:rPr>
          <w:rFonts w:ascii="Arial" w:hAnsi="Arial"/>
          <w:color w:val="auto"/>
        </w:rPr>
      </w:pPr>
      <w:r w:rsidRPr="00A01BA4">
        <w:rPr>
          <w:rFonts w:ascii="Arial" w:hAnsi="Arial"/>
          <w:color w:val="auto"/>
        </w:rPr>
        <w:t>Ensure compliance with all provisions and requirements of the Agreement between Placer County and the Resort Association.</w:t>
      </w:r>
    </w:p>
    <w:p w14:paraId="10C078F8" w14:textId="77777777" w:rsidR="00FB07FA" w:rsidRPr="00A01BA4" w:rsidRDefault="00FB07FA" w:rsidP="00FB07FA">
      <w:pPr>
        <w:pStyle w:val="Body"/>
        <w:numPr>
          <w:ilvl w:val="0"/>
          <w:numId w:val="25"/>
        </w:numPr>
        <w:rPr>
          <w:rFonts w:ascii="Arial" w:hAnsi="Arial"/>
          <w:color w:val="auto"/>
        </w:rPr>
      </w:pPr>
      <w:r w:rsidRPr="00A01BA4">
        <w:rPr>
          <w:rFonts w:ascii="Arial" w:hAnsi="Arial"/>
          <w:color w:val="auto"/>
        </w:rPr>
        <w:t xml:space="preserve">Continue evaluation and modification of NLTRA’s service delivery methods to ensure cost effectiveness. </w:t>
      </w:r>
    </w:p>
    <w:p w14:paraId="156189B9" w14:textId="77777777" w:rsidR="00FB07FA" w:rsidRPr="00A01BA4" w:rsidRDefault="00FB07FA" w:rsidP="00FB07FA">
      <w:pPr>
        <w:pStyle w:val="ListParagraph"/>
        <w:rPr>
          <w:rFonts w:ascii="Arial" w:hAnsi="Arial"/>
        </w:rPr>
      </w:pPr>
    </w:p>
    <w:p w14:paraId="59ED3641" w14:textId="77777777" w:rsidR="00FB07FA" w:rsidRPr="00A01BA4" w:rsidRDefault="00FB07FA" w:rsidP="00FB07FA">
      <w:pPr>
        <w:rPr>
          <w:rFonts w:ascii="Arial" w:eastAsia="ヒラギノ角ゴ Pro W3" w:hAnsi="Arial"/>
          <w:szCs w:val="20"/>
        </w:rPr>
      </w:pPr>
      <w:r w:rsidRPr="00A01BA4">
        <w:rPr>
          <w:rFonts w:ascii="Arial" w:eastAsia="ヒラギノ角ゴ Pro W3" w:hAnsi="Arial"/>
          <w:szCs w:val="20"/>
        </w:rPr>
        <w:t xml:space="preserve">Performance Indicators: </w:t>
      </w:r>
    </w:p>
    <w:p w14:paraId="7C47305B" w14:textId="77777777" w:rsidR="00FB07FA" w:rsidRPr="00A01BA4" w:rsidRDefault="00FB07FA" w:rsidP="00FB07FA">
      <w:pPr>
        <w:pStyle w:val="Body"/>
        <w:numPr>
          <w:ilvl w:val="0"/>
          <w:numId w:val="26"/>
        </w:numPr>
        <w:rPr>
          <w:rFonts w:ascii="Arial" w:hAnsi="Arial"/>
          <w:color w:val="auto"/>
        </w:rPr>
      </w:pPr>
      <w:r w:rsidRPr="00A01BA4">
        <w:rPr>
          <w:rFonts w:ascii="Arial" w:hAnsi="Arial"/>
          <w:color w:val="auto"/>
        </w:rPr>
        <w:t>Ensure compliance with all provisions and requirements of the Agreement between Placer County and the Resort Association.</w:t>
      </w:r>
    </w:p>
    <w:p w14:paraId="5216FD9B" w14:textId="77777777" w:rsidR="00FB07FA" w:rsidRPr="00F470FC" w:rsidRDefault="5F184AF1" w:rsidP="00FB07FA">
      <w:pPr>
        <w:pStyle w:val="ListParagraph"/>
        <w:numPr>
          <w:ilvl w:val="1"/>
          <w:numId w:val="26"/>
        </w:numPr>
        <w:rPr>
          <w:rFonts w:ascii="Arial" w:hAnsi="Arial"/>
          <w:highlight w:val="darkGray"/>
        </w:rPr>
      </w:pPr>
      <w:r w:rsidRPr="5F184AF1">
        <w:rPr>
          <w:rFonts w:ascii="Arial" w:eastAsia="ヒラギノ角ゴ Pro W3" w:hAnsi="Arial"/>
        </w:rPr>
        <w:t xml:space="preserve">Achieve full compliance with County contract, utilizing written memorandums to clarify contract and reporting requirements. </w:t>
      </w:r>
    </w:p>
    <w:p w14:paraId="3104C0B5" w14:textId="465F13DA" w:rsidR="22394F11" w:rsidRDefault="5F184AF1" w:rsidP="5F184AF1">
      <w:pPr>
        <w:ind w:left="1440"/>
        <w:rPr>
          <w:rFonts w:ascii="Arial" w:eastAsia="Arial" w:hAnsi="Arial" w:cs="Arial"/>
        </w:rPr>
      </w:pPr>
      <w:r w:rsidRPr="5F184AF1">
        <w:rPr>
          <w:rFonts w:ascii="Arial" w:eastAsia="Arial" w:hAnsi="Arial" w:cs="Arial"/>
          <w:color w:val="4471C4"/>
        </w:rPr>
        <w:t>The Resort Association is in compliance with the 2021/22 county contract, including all reporting, and will utilize written memorandums if there is a need for clarification.</w:t>
      </w:r>
    </w:p>
    <w:p w14:paraId="570C0889" w14:textId="77777777" w:rsidR="00FB07FA" w:rsidRPr="00A01BA4" w:rsidRDefault="00FB07FA" w:rsidP="00FB07FA">
      <w:pPr>
        <w:pStyle w:val="ListParagraph"/>
        <w:ind w:left="1440"/>
        <w:rPr>
          <w:rFonts w:ascii="Arial" w:hAnsi="Arial"/>
        </w:rPr>
      </w:pPr>
    </w:p>
    <w:p w14:paraId="03B058D3" w14:textId="77777777" w:rsidR="00FB07FA" w:rsidRPr="00A01BA4" w:rsidRDefault="00FB07FA" w:rsidP="00FB07FA">
      <w:pPr>
        <w:pStyle w:val="Body"/>
        <w:numPr>
          <w:ilvl w:val="0"/>
          <w:numId w:val="26"/>
        </w:numPr>
        <w:rPr>
          <w:rFonts w:ascii="Arial" w:hAnsi="Arial"/>
          <w:color w:val="auto"/>
        </w:rPr>
      </w:pPr>
      <w:r w:rsidRPr="00A01BA4">
        <w:rPr>
          <w:rFonts w:ascii="Arial" w:hAnsi="Arial"/>
          <w:color w:val="auto"/>
        </w:rPr>
        <w:t xml:space="preserve">Continue evaluation and modification of NLTRA’s service delivery methods to ensure cost effectiveness. </w:t>
      </w:r>
    </w:p>
    <w:p w14:paraId="1F4C3D18" w14:textId="77777777" w:rsidR="00FB07FA" w:rsidRPr="00F470FC" w:rsidRDefault="5F184AF1" w:rsidP="22394F11">
      <w:pPr>
        <w:pStyle w:val="ListParagraph"/>
        <w:numPr>
          <w:ilvl w:val="1"/>
          <w:numId w:val="26"/>
        </w:numPr>
        <w:rPr>
          <w:rFonts w:ascii="Arial" w:hAnsi="Arial"/>
        </w:rPr>
      </w:pPr>
      <w:r w:rsidRPr="5F184AF1">
        <w:rPr>
          <w:rFonts w:ascii="Arial" w:hAnsi="Arial"/>
        </w:rPr>
        <w:t xml:space="preserve">Successful implementation of organizational goals and achievement of performance indicators in </w:t>
      </w:r>
      <w:bookmarkStart w:id="1" w:name="_Int_RlP8fIYm"/>
      <w:r w:rsidRPr="5F184AF1">
        <w:rPr>
          <w:rFonts w:ascii="Arial" w:hAnsi="Arial"/>
        </w:rPr>
        <w:t>most</w:t>
      </w:r>
      <w:bookmarkEnd w:id="1"/>
      <w:r w:rsidRPr="5F184AF1">
        <w:rPr>
          <w:rFonts w:ascii="Arial" w:hAnsi="Arial"/>
        </w:rPr>
        <w:t xml:space="preserve"> cost-effective manner. </w:t>
      </w:r>
    </w:p>
    <w:p w14:paraId="22B48CC6" w14:textId="1932392F" w:rsidR="22394F11" w:rsidRDefault="5F184AF1" w:rsidP="2F68B3BA">
      <w:pPr>
        <w:ind w:left="1440"/>
        <w:rPr>
          <w:rFonts w:ascii="Arial" w:hAnsi="Arial"/>
          <w:color w:val="4472C4" w:themeColor="accent1"/>
        </w:rPr>
      </w:pPr>
      <w:r w:rsidRPr="5F184AF1">
        <w:rPr>
          <w:rFonts w:ascii="Arial" w:eastAsia="Arial" w:hAnsi="Arial" w:cs="Arial"/>
          <w:color w:val="4471C4"/>
        </w:rPr>
        <w:t>The Resort Association</w:t>
      </w:r>
      <w:r w:rsidRPr="5F184AF1">
        <w:rPr>
          <w:rFonts w:ascii="Arial" w:hAnsi="Arial"/>
          <w:color w:val="4471C4"/>
        </w:rPr>
        <w:t xml:space="preserve"> continues to work in the most cost-effective method of achieving performance of the contract, including reduction of staffing where possible. The COVID pandemic resulted in a reduction of </w:t>
      </w:r>
      <w:r w:rsidRPr="5F184AF1">
        <w:rPr>
          <w:rFonts w:ascii="Arial" w:hAnsi="Arial"/>
          <w:color w:val="4471C4"/>
        </w:rPr>
        <w:lastRenderedPageBreak/>
        <w:t>some costs associated with marketing and events due to restrictions on events and travel.</w:t>
      </w:r>
    </w:p>
    <w:p w14:paraId="23794968" w14:textId="6ECB4479" w:rsidR="22394F11" w:rsidRDefault="22394F11" w:rsidP="22394F11">
      <w:pPr>
        <w:ind w:left="720"/>
      </w:pPr>
    </w:p>
    <w:p w14:paraId="39315262" w14:textId="77777777" w:rsidR="00FB07FA" w:rsidRPr="00A01BA4" w:rsidRDefault="00FB07FA" w:rsidP="00FB07FA">
      <w:pPr>
        <w:pStyle w:val="ListParagraph"/>
        <w:rPr>
          <w:rFonts w:ascii="Arial" w:hAnsi="Arial"/>
        </w:rPr>
      </w:pPr>
    </w:p>
    <w:p w14:paraId="34325A8F" w14:textId="77777777" w:rsidR="00FB07FA" w:rsidRPr="00A01BA4" w:rsidRDefault="00FB07FA" w:rsidP="00FB07FA">
      <w:pPr>
        <w:pStyle w:val="ListParagraph"/>
        <w:rPr>
          <w:rFonts w:ascii="Arial" w:hAnsi="Arial"/>
        </w:rPr>
      </w:pPr>
      <w:r w:rsidRPr="00A01BA4">
        <w:rPr>
          <w:rFonts w:ascii="Arial" w:hAnsi="Arial"/>
        </w:rPr>
        <w:t xml:space="preserve">   </w:t>
      </w:r>
    </w:p>
    <w:p w14:paraId="0AC8FB71" w14:textId="55152FDF" w:rsidR="00FB07FA" w:rsidRPr="00A01BA4" w:rsidRDefault="00FB07FA" w:rsidP="00FB07FA">
      <w:pPr>
        <w:pStyle w:val="Body"/>
        <w:jc w:val="both"/>
        <w:outlineLvl w:val="0"/>
        <w:rPr>
          <w:rFonts w:ascii="Arial" w:hAnsi="Arial"/>
          <w:bCs/>
          <w:color w:val="auto"/>
        </w:rPr>
      </w:pPr>
      <w:r w:rsidRPr="00A01BA4">
        <w:rPr>
          <w:rFonts w:ascii="Arial" w:hAnsi="Arial"/>
          <w:b/>
          <w:color w:val="auto"/>
          <w:u w:val="single"/>
        </w:rPr>
        <w:t>2. SUPPORT FOR TOURISM MASTER PLAN IMPLEMENTATION</w:t>
      </w:r>
      <w:r w:rsidR="00EB5E6F" w:rsidRPr="00A01BA4">
        <w:rPr>
          <w:rFonts w:ascii="Arial" w:hAnsi="Arial"/>
          <w:bCs/>
          <w:color w:val="auto"/>
        </w:rPr>
        <w:t xml:space="preserve"> (</w:t>
      </w:r>
      <w:r w:rsidR="008B4218" w:rsidRPr="00A01BA4">
        <w:rPr>
          <w:rFonts w:ascii="Arial" w:hAnsi="Arial"/>
          <w:bCs/>
          <w:color w:val="auto"/>
        </w:rPr>
        <w:t>3</w:t>
      </w:r>
      <w:r w:rsidR="00EB5E6F" w:rsidRPr="00A01BA4">
        <w:rPr>
          <w:rFonts w:ascii="Arial" w:hAnsi="Arial"/>
          <w:bCs/>
          <w:color w:val="auto"/>
        </w:rPr>
        <w:t>% budget)</w:t>
      </w:r>
    </w:p>
    <w:p w14:paraId="77CDE811" w14:textId="5EAA89E6" w:rsidR="00FB07FA" w:rsidRPr="00A01BA4" w:rsidRDefault="00FB07FA" w:rsidP="00FB07FA">
      <w:pPr>
        <w:pStyle w:val="Body"/>
        <w:jc w:val="both"/>
        <w:outlineLvl w:val="0"/>
        <w:rPr>
          <w:rFonts w:ascii="Arial" w:hAnsi="Arial"/>
          <w:color w:val="auto"/>
        </w:rPr>
      </w:pPr>
      <w:r w:rsidRPr="00A01BA4">
        <w:rPr>
          <w:rFonts w:ascii="Arial" w:hAnsi="Arial"/>
          <w:color w:val="auto"/>
        </w:rPr>
        <w:t xml:space="preserve">GOAL: Provide support to Placer County to implement the Tourism Master Plan priorities. </w:t>
      </w:r>
    </w:p>
    <w:p w14:paraId="7847F9B7" w14:textId="77777777" w:rsidR="00BB5FF3" w:rsidRPr="00A01BA4" w:rsidRDefault="00BB5FF3" w:rsidP="00FB07FA">
      <w:pPr>
        <w:pStyle w:val="Body"/>
        <w:jc w:val="both"/>
        <w:outlineLvl w:val="0"/>
        <w:rPr>
          <w:rFonts w:ascii="Arial" w:hAnsi="Arial"/>
          <w:color w:val="auto"/>
        </w:rPr>
      </w:pPr>
    </w:p>
    <w:p w14:paraId="314CD102" w14:textId="4F793736" w:rsidR="00FB07FA" w:rsidRPr="00A01BA4" w:rsidRDefault="5F184AF1" w:rsidP="00FB07FA">
      <w:pPr>
        <w:pStyle w:val="Body"/>
        <w:jc w:val="both"/>
        <w:outlineLvl w:val="0"/>
        <w:rPr>
          <w:rFonts w:ascii="Arial" w:hAnsi="Arial"/>
          <w:color w:val="auto"/>
        </w:rPr>
      </w:pPr>
      <w:r w:rsidRPr="5F184AF1">
        <w:rPr>
          <w:rFonts w:ascii="Arial" w:hAnsi="Arial"/>
          <w:color w:val="auto"/>
        </w:rPr>
        <w:t xml:space="preserve">Tasks: </w:t>
      </w:r>
    </w:p>
    <w:p w14:paraId="18728C6F" w14:textId="5A7AC1ED" w:rsidR="5F184AF1" w:rsidRDefault="5F184AF1" w:rsidP="5F184AF1">
      <w:pPr>
        <w:pStyle w:val="Body"/>
        <w:numPr>
          <w:ilvl w:val="0"/>
          <w:numId w:val="27"/>
        </w:numPr>
        <w:rPr>
          <w:rFonts w:ascii="Arial" w:hAnsi="Arial"/>
          <w:color w:val="auto"/>
        </w:rPr>
      </w:pPr>
      <w:r w:rsidRPr="5F184AF1">
        <w:rPr>
          <w:rFonts w:ascii="Arial" w:hAnsi="Arial"/>
          <w:color w:val="auto"/>
        </w:rPr>
        <w:t xml:space="preserve">Co-chair, with Placer County, the Capital Projects Advisory Committee (CAP Committee), ensuring business community involvement in process and programs. </w:t>
      </w:r>
    </w:p>
    <w:p w14:paraId="3C2895B7" w14:textId="34C40917" w:rsidR="5F184AF1" w:rsidRDefault="5F184AF1" w:rsidP="5F184AF1">
      <w:pPr>
        <w:pStyle w:val="Body"/>
        <w:ind w:left="720"/>
        <w:rPr>
          <w:rFonts w:ascii="Arial" w:hAnsi="Arial"/>
          <w:color w:val="8EAADB" w:themeColor="accent1" w:themeTint="99"/>
        </w:rPr>
      </w:pPr>
      <w:r w:rsidRPr="5F184AF1">
        <w:rPr>
          <w:rFonts w:ascii="Arial" w:hAnsi="Arial"/>
          <w:color w:val="2F5496" w:themeColor="accent1" w:themeShade="BF"/>
        </w:rPr>
        <w:t xml:space="preserve">The Resort Association is actively participating with Placer County CEO’s office to co-convene CAP committee. We attend monthly meetings to plan agenda, meet with committee chair/vice chair, strategize on annual cycle, and plan presentations for the committee. We are working to determine how to best develop a system that integrates project planning information for both CAP and TOT committees to maximize efficiencies between committees. </w:t>
      </w:r>
    </w:p>
    <w:p w14:paraId="34BC2DE7" w14:textId="004BE816" w:rsidR="5F184AF1" w:rsidRDefault="5F184AF1" w:rsidP="5F184AF1">
      <w:pPr>
        <w:pStyle w:val="Body"/>
        <w:rPr>
          <w:rFonts w:ascii="Arial" w:hAnsi="Arial"/>
          <w:color w:val="8EAADB" w:themeColor="accent1" w:themeTint="99"/>
        </w:rPr>
      </w:pPr>
    </w:p>
    <w:p w14:paraId="68EC3ED1" w14:textId="721F6061" w:rsidR="00FB07FA" w:rsidRPr="00A01BA4" w:rsidRDefault="5F184AF1" w:rsidP="5F184AF1">
      <w:pPr>
        <w:pStyle w:val="ListParagraph"/>
        <w:numPr>
          <w:ilvl w:val="0"/>
          <w:numId w:val="27"/>
        </w:numPr>
        <w:rPr>
          <w:rFonts w:ascii="Arial" w:hAnsi="Arial"/>
        </w:rPr>
      </w:pPr>
      <w:r w:rsidRPr="5F184AF1">
        <w:rPr>
          <w:rFonts w:ascii="Arial" w:hAnsi="Arial"/>
        </w:rPr>
        <w:t>Coordinate with Placer County, special districts, and business community to develop funding strategies to support implementation of the Tourism Master Plan.</w:t>
      </w:r>
    </w:p>
    <w:p w14:paraId="3AF70CB2" w14:textId="734C352C" w:rsidR="00FB07FA" w:rsidRPr="00A01BA4" w:rsidRDefault="5F184AF1" w:rsidP="5F184AF1">
      <w:pPr>
        <w:ind w:left="720"/>
        <w:rPr>
          <w:rFonts w:ascii="Arial" w:hAnsi="Arial"/>
          <w:color w:val="2F5496" w:themeColor="accent1" w:themeShade="BF"/>
        </w:rPr>
      </w:pPr>
      <w:r w:rsidRPr="5F184AF1">
        <w:rPr>
          <w:rFonts w:ascii="Arial" w:eastAsia="ヒラギノ角ゴ Pro W3" w:hAnsi="Arial"/>
          <w:color w:val="2F5496" w:themeColor="accent1" w:themeShade="BF"/>
        </w:rPr>
        <w:t>The Resort Association</w:t>
      </w:r>
      <w:r w:rsidRPr="5F184AF1">
        <w:rPr>
          <w:rFonts w:ascii="Arial" w:hAnsi="Arial"/>
          <w:color w:val="2F5496" w:themeColor="accent1" w:themeShade="BF"/>
        </w:rPr>
        <w:t xml:space="preserve"> is working on a system that has one application for TBID Advisory, Zone 1 and TOT grant funding that will align around a project roadmap based on community and business needs. We are hopeful to maximize coordinating efficiencies by including the CAP committee grant application in this process as well.  </w:t>
      </w:r>
    </w:p>
    <w:p w14:paraId="7AC0F989" w14:textId="0EBBB796" w:rsidR="5F184AF1" w:rsidRDefault="5F184AF1" w:rsidP="5F184AF1">
      <w:pPr>
        <w:rPr>
          <w:rFonts w:ascii="Arial" w:hAnsi="Arial"/>
          <w:color w:val="2F5496" w:themeColor="accent1" w:themeShade="BF"/>
        </w:rPr>
      </w:pPr>
    </w:p>
    <w:p w14:paraId="32AEE44D" w14:textId="575BD104" w:rsidR="00FB07FA" w:rsidRPr="00A01BA4" w:rsidRDefault="5F184AF1" w:rsidP="00FB07FA">
      <w:pPr>
        <w:pStyle w:val="ListParagraph"/>
        <w:numPr>
          <w:ilvl w:val="0"/>
          <w:numId w:val="27"/>
        </w:numPr>
        <w:rPr>
          <w:rFonts w:ascii="Arial" w:hAnsi="Arial"/>
        </w:rPr>
      </w:pPr>
      <w:r w:rsidRPr="5F184AF1">
        <w:rPr>
          <w:rFonts w:ascii="Arial" w:hAnsi="Arial"/>
        </w:rPr>
        <w:t xml:space="preserve">Develop outreach and education for business community support for funding of Tourism Master Plan priorities.  </w:t>
      </w:r>
      <w:r w:rsidRPr="5F184AF1">
        <w:rPr>
          <w:rFonts w:ascii="Arial" w:eastAsia="ヒラギノ角ゴ Pro W3" w:hAnsi="Arial"/>
          <w:color w:val="2F5496" w:themeColor="accent1" w:themeShade="BF"/>
        </w:rPr>
        <w:t>The</w:t>
      </w:r>
      <w:r w:rsidRPr="5F184AF1">
        <w:rPr>
          <w:rFonts w:ascii="Arial" w:hAnsi="Arial"/>
        </w:rPr>
        <w:t xml:space="preserve"> </w:t>
      </w:r>
      <w:r w:rsidRPr="5F184AF1">
        <w:rPr>
          <w:rFonts w:ascii="Arial" w:eastAsia="ヒラギノ角ゴ Pro W3" w:hAnsi="Arial"/>
          <w:color w:val="2F5496" w:themeColor="accent1" w:themeShade="BF"/>
        </w:rPr>
        <w:t>Resort Association</w:t>
      </w:r>
      <w:r w:rsidRPr="5F184AF1">
        <w:rPr>
          <w:rFonts w:ascii="Arial" w:hAnsi="Arial"/>
          <w:color w:val="2F5496" w:themeColor="accent1" w:themeShade="BF"/>
        </w:rPr>
        <w:t xml:space="preserve"> will be utilizing our communication channels throughout the project submission, review, and award process to communicate deadlines and results with our business community. </w:t>
      </w:r>
      <w:r w:rsidRPr="5F184AF1">
        <w:rPr>
          <w:rFonts w:ascii="Arial" w:hAnsi="Arial"/>
        </w:rPr>
        <w:t xml:space="preserve"> </w:t>
      </w:r>
    </w:p>
    <w:p w14:paraId="293B9486" w14:textId="16C9ECFE" w:rsidR="5F184AF1" w:rsidRDefault="5F184AF1" w:rsidP="5F184AF1">
      <w:pPr>
        <w:rPr>
          <w:rFonts w:ascii="Arial" w:hAnsi="Arial"/>
        </w:rPr>
      </w:pPr>
    </w:p>
    <w:p w14:paraId="3264BE06" w14:textId="3490FEF4" w:rsidR="00FB07FA" w:rsidRPr="00A01BA4" w:rsidRDefault="5F184AF1" w:rsidP="5F184AF1">
      <w:pPr>
        <w:pStyle w:val="ListParagraph"/>
        <w:numPr>
          <w:ilvl w:val="0"/>
          <w:numId w:val="27"/>
        </w:numPr>
        <w:rPr>
          <w:rFonts w:ascii="Arial" w:hAnsi="Arial"/>
        </w:rPr>
      </w:pPr>
      <w:r w:rsidRPr="5F184AF1">
        <w:rPr>
          <w:rFonts w:ascii="Arial" w:hAnsi="Arial"/>
        </w:rPr>
        <w:t>Develop and distribute education materials for a ballot measure to renew the sunsetting two percent Transient Occupancy Tax (TOT) in eastern Placer County.</w:t>
      </w:r>
    </w:p>
    <w:p w14:paraId="7A793D6E" w14:textId="676AD78E" w:rsidR="00FB07FA" w:rsidRPr="00A01BA4" w:rsidRDefault="5F184AF1" w:rsidP="5F184AF1">
      <w:pPr>
        <w:ind w:left="720"/>
        <w:rPr>
          <w:rFonts w:ascii="Arial" w:hAnsi="Arial"/>
          <w:color w:val="2F5496" w:themeColor="accent1" w:themeShade="BF"/>
        </w:rPr>
      </w:pPr>
      <w:r w:rsidRPr="5F184AF1">
        <w:rPr>
          <w:rFonts w:ascii="Arial" w:eastAsia="ヒラギノ角ゴ Pro W3" w:hAnsi="Arial"/>
          <w:color w:val="2F5496" w:themeColor="accent1" w:themeShade="BF"/>
        </w:rPr>
        <w:t>The Resort Association d</w:t>
      </w:r>
      <w:r w:rsidRPr="5F184AF1">
        <w:rPr>
          <w:rFonts w:ascii="Arial" w:hAnsi="Arial"/>
          <w:color w:val="2F5496" w:themeColor="accent1" w:themeShade="BF"/>
        </w:rPr>
        <w:t xml:space="preserve">istributed information and materials created by The County and The Committee for North Tahoe Stewardship and through digital channels including social media, direct outreach to members through B2B newsletters, CEO newsletters, and partnered with Business Associations to push through their digital channels and newsletters as well.  </w:t>
      </w:r>
    </w:p>
    <w:p w14:paraId="18368E8A" w14:textId="77777777" w:rsidR="00FB07FA" w:rsidRPr="00A01BA4" w:rsidRDefault="00FB07FA" w:rsidP="00FB07FA">
      <w:pPr>
        <w:rPr>
          <w:rFonts w:ascii="Arial" w:hAnsi="Arial"/>
        </w:rPr>
      </w:pPr>
    </w:p>
    <w:p w14:paraId="0006F511" w14:textId="77777777" w:rsidR="00FB07FA" w:rsidRPr="00A01BA4" w:rsidRDefault="00FB07FA" w:rsidP="00FB07FA">
      <w:pPr>
        <w:pStyle w:val="Body"/>
        <w:jc w:val="both"/>
        <w:outlineLvl w:val="0"/>
        <w:rPr>
          <w:rFonts w:ascii="Arial" w:hAnsi="Arial"/>
          <w:color w:val="auto"/>
        </w:rPr>
      </w:pPr>
      <w:r w:rsidRPr="00A01BA4">
        <w:rPr>
          <w:rFonts w:ascii="Arial" w:hAnsi="Arial"/>
          <w:color w:val="auto"/>
        </w:rPr>
        <w:t xml:space="preserve">Performance Indicators: </w:t>
      </w:r>
    </w:p>
    <w:p w14:paraId="25F431BE" w14:textId="77777777" w:rsidR="00FB07FA" w:rsidRPr="00A01BA4" w:rsidRDefault="00FB07FA" w:rsidP="00FB07FA">
      <w:pPr>
        <w:pStyle w:val="ListParagraph"/>
        <w:numPr>
          <w:ilvl w:val="0"/>
          <w:numId w:val="33"/>
        </w:numPr>
        <w:rPr>
          <w:rFonts w:ascii="Arial" w:hAnsi="Arial"/>
        </w:rPr>
      </w:pPr>
      <w:r w:rsidRPr="00A01BA4">
        <w:rPr>
          <w:rFonts w:ascii="Arial" w:hAnsi="Arial"/>
        </w:rPr>
        <w:t xml:space="preserve">Implementation of new committee organization. </w:t>
      </w:r>
    </w:p>
    <w:p w14:paraId="24251214" w14:textId="6611E47A" w:rsidR="00FB07FA" w:rsidRPr="00F470FC" w:rsidRDefault="5F184AF1" w:rsidP="22394F11">
      <w:pPr>
        <w:pStyle w:val="ListParagraph"/>
        <w:numPr>
          <w:ilvl w:val="1"/>
          <w:numId w:val="33"/>
        </w:numPr>
        <w:rPr>
          <w:rFonts w:ascii="Arial" w:hAnsi="Arial"/>
        </w:rPr>
      </w:pPr>
      <w:r w:rsidRPr="5F184AF1">
        <w:rPr>
          <w:rFonts w:ascii="Arial" w:hAnsi="Arial"/>
        </w:rPr>
        <w:t xml:space="preserve">Continue development of revised committees to complement new Board structure and Resort Association revised contract compliance. </w:t>
      </w:r>
    </w:p>
    <w:p w14:paraId="70199422" w14:textId="7FA3B0DD" w:rsidR="5F184AF1" w:rsidRDefault="5F184AF1" w:rsidP="5F184AF1">
      <w:pPr>
        <w:ind w:left="1440"/>
        <w:rPr>
          <w:rFonts w:ascii="Arial" w:hAnsi="Arial"/>
          <w:color w:val="2F5496" w:themeColor="accent1" w:themeShade="BF"/>
        </w:rPr>
      </w:pPr>
      <w:r w:rsidRPr="5F184AF1">
        <w:rPr>
          <w:rFonts w:ascii="Arial" w:hAnsi="Arial"/>
          <w:color w:val="2F5496" w:themeColor="accent1" w:themeShade="BF"/>
        </w:rPr>
        <w:lastRenderedPageBreak/>
        <w:t xml:space="preserve">Both the TBID advisory and TBID Zone 1 committees went through a call for public participation in March and were seated in April. Seat terms and chairs/vice-chairs were chosen, and fundamental processing procedures put in place. The TOT committee call for public participation went out in April, and the committee was appointed at the June NLTRA meeting.  The NLTRA Board of Directors voted to conduct a membership vote to amend bylaws changing the seat count of the TOT committee from 5-7 to 11-13.  Membership votes are due back August 26, 2022 and results will be announced at the September NLTRA BOD meeting.        </w:t>
      </w:r>
    </w:p>
    <w:p w14:paraId="1B4904F2" w14:textId="31F89F19" w:rsidR="5F184AF1" w:rsidRDefault="5F184AF1" w:rsidP="5F184AF1">
      <w:pPr>
        <w:ind w:left="1620"/>
        <w:rPr>
          <w:rFonts w:ascii="Arial" w:hAnsi="Arial"/>
          <w:color w:val="4471C4"/>
        </w:rPr>
      </w:pPr>
    </w:p>
    <w:p w14:paraId="75D2C6F9" w14:textId="77777777" w:rsidR="00FB07FA" w:rsidRPr="00A01BA4" w:rsidRDefault="00FB07FA" w:rsidP="00FB07FA">
      <w:pPr>
        <w:pStyle w:val="Body"/>
        <w:numPr>
          <w:ilvl w:val="0"/>
          <w:numId w:val="28"/>
        </w:numPr>
        <w:rPr>
          <w:rFonts w:ascii="Arial" w:hAnsi="Arial"/>
          <w:color w:val="auto"/>
        </w:rPr>
      </w:pPr>
      <w:r w:rsidRPr="00A01BA4">
        <w:rPr>
          <w:rFonts w:ascii="Arial" w:hAnsi="Arial"/>
          <w:color w:val="auto"/>
        </w:rPr>
        <w:t xml:space="preserve">Co-chair, with Placer County, the Capital Projects Advisory Committee (CAP Committee), ensuring business community awareness of process and programs. </w:t>
      </w:r>
    </w:p>
    <w:p w14:paraId="322825B6" w14:textId="2450E59A" w:rsidR="00FB07FA" w:rsidRPr="00F470FC" w:rsidRDefault="5F184AF1" w:rsidP="22394F11">
      <w:pPr>
        <w:pStyle w:val="ListParagraph"/>
        <w:numPr>
          <w:ilvl w:val="1"/>
          <w:numId w:val="28"/>
        </w:numPr>
        <w:rPr>
          <w:rFonts w:ascii="Arial" w:hAnsi="Arial"/>
        </w:rPr>
      </w:pPr>
      <w:r w:rsidRPr="5F184AF1">
        <w:rPr>
          <w:rFonts w:ascii="Arial" w:hAnsi="Arial"/>
        </w:rPr>
        <w:t>Business community participation in CAP committee meetings and processes,</w:t>
      </w:r>
    </w:p>
    <w:p w14:paraId="3615CFAF" w14:textId="2D6A3B78" w:rsidR="22394F11" w:rsidRDefault="5F184AF1" w:rsidP="5F184AF1">
      <w:pPr>
        <w:ind w:left="1440"/>
        <w:rPr>
          <w:color w:val="4472C4" w:themeColor="accent1"/>
        </w:rPr>
      </w:pPr>
      <w:r w:rsidRPr="5F184AF1">
        <w:rPr>
          <w:rFonts w:ascii="Arial" w:eastAsia="Arial" w:hAnsi="Arial" w:cs="Arial"/>
          <w:color w:val="4471C4"/>
        </w:rPr>
        <w:t>The Resort Association assisted in communicating the grant application process and timing, and encouraged business participation.</w:t>
      </w:r>
    </w:p>
    <w:p w14:paraId="3C8B32C2" w14:textId="56F07DD0" w:rsidR="5F184AF1" w:rsidRDefault="5F184AF1" w:rsidP="5F184AF1">
      <w:pPr>
        <w:ind w:left="1440"/>
        <w:rPr>
          <w:rFonts w:ascii="Arial" w:eastAsia="Arial" w:hAnsi="Arial" w:cs="Arial"/>
          <w:color w:val="4471C4"/>
        </w:rPr>
      </w:pPr>
    </w:p>
    <w:p w14:paraId="493B7648" w14:textId="10FABAD4" w:rsidR="00FB07FA" w:rsidRPr="00A01BA4" w:rsidRDefault="5F184AF1" w:rsidP="00FB07FA">
      <w:pPr>
        <w:pStyle w:val="ListParagraph"/>
        <w:numPr>
          <w:ilvl w:val="1"/>
          <w:numId w:val="28"/>
        </w:numPr>
        <w:rPr>
          <w:rFonts w:ascii="Arial" w:hAnsi="Arial"/>
        </w:rPr>
      </w:pPr>
      <w:r w:rsidRPr="5F184AF1">
        <w:rPr>
          <w:rFonts w:ascii="Arial" w:hAnsi="Arial"/>
        </w:rPr>
        <w:t xml:space="preserve">Achieve general business community awareness for CAP Committee review and recommendations to the Board of Supervisors.   </w:t>
      </w:r>
    </w:p>
    <w:p w14:paraId="3C2E4366" w14:textId="31237749" w:rsidR="22394F11" w:rsidRDefault="5F184AF1" w:rsidP="5F184AF1">
      <w:pPr>
        <w:ind w:left="1440"/>
      </w:pPr>
      <w:r w:rsidRPr="5F184AF1">
        <w:rPr>
          <w:rFonts w:ascii="Arial" w:eastAsia="Arial" w:hAnsi="Arial" w:cs="Arial"/>
          <w:color w:val="4471C4"/>
        </w:rPr>
        <w:t>The Resort Association posted communications around the CAP Committee project reviews and the projects presented, and subsequently approved by the County BOS, to bring awareness to the process and the projects funded by TOT.</w:t>
      </w:r>
    </w:p>
    <w:p w14:paraId="7DDE1487" w14:textId="77777777" w:rsidR="008054E3" w:rsidRPr="00A01BA4" w:rsidRDefault="008054E3" w:rsidP="00673A4F">
      <w:pPr>
        <w:ind w:left="1080"/>
        <w:rPr>
          <w:rFonts w:ascii="Arial" w:hAnsi="Arial"/>
        </w:rPr>
      </w:pPr>
    </w:p>
    <w:p w14:paraId="657DFD29" w14:textId="6B7019C1" w:rsidR="00FB07FA" w:rsidRPr="00A01BA4" w:rsidRDefault="00FB07FA" w:rsidP="00FB07FA">
      <w:pPr>
        <w:pStyle w:val="ListParagraph"/>
        <w:numPr>
          <w:ilvl w:val="0"/>
          <w:numId w:val="28"/>
        </w:numPr>
        <w:rPr>
          <w:rFonts w:ascii="Arial" w:hAnsi="Arial"/>
        </w:rPr>
      </w:pPr>
      <w:r w:rsidRPr="00A01BA4">
        <w:rPr>
          <w:rFonts w:ascii="Arial" w:hAnsi="Arial"/>
        </w:rPr>
        <w:t xml:space="preserve">Coordinate with Placer County, special districts, and business community to develop funding strategies to support implementation of the Tourism Master Plan including </w:t>
      </w:r>
      <w:r w:rsidR="00EE335F" w:rsidRPr="00A01BA4">
        <w:rPr>
          <w:rFonts w:ascii="Arial" w:hAnsi="Arial"/>
        </w:rPr>
        <w:t>renewal of the sunsetting two percent TOT for eastern Placer County</w:t>
      </w:r>
      <w:r w:rsidR="00B54655" w:rsidRPr="00A01BA4">
        <w:rPr>
          <w:rFonts w:ascii="Arial" w:hAnsi="Arial"/>
        </w:rPr>
        <w:t xml:space="preserve">: </w:t>
      </w:r>
    </w:p>
    <w:p w14:paraId="2D65F034" w14:textId="77777777" w:rsidR="00FB07FA" w:rsidRPr="00F470FC" w:rsidRDefault="5F184AF1" w:rsidP="22394F11">
      <w:pPr>
        <w:pStyle w:val="ListParagraph"/>
        <w:numPr>
          <w:ilvl w:val="1"/>
          <w:numId w:val="28"/>
        </w:numPr>
        <w:rPr>
          <w:rFonts w:ascii="Arial" w:hAnsi="Arial"/>
        </w:rPr>
      </w:pPr>
      <w:r w:rsidRPr="5F184AF1">
        <w:rPr>
          <w:rFonts w:ascii="Arial" w:hAnsi="Arial"/>
        </w:rPr>
        <w:t xml:space="preserve">Funding strategy acceptance by governmental and business leaders for implementation of Tourism Master Plan priorities. </w:t>
      </w:r>
    </w:p>
    <w:p w14:paraId="0033A5E1" w14:textId="43C943B7" w:rsidR="22394F11" w:rsidRDefault="5F184AF1" w:rsidP="5F184AF1">
      <w:pPr>
        <w:ind w:left="1440"/>
        <w:rPr>
          <w:rFonts w:ascii="Arial" w:eastAsia="Arial" w:hAnsi="Arial" w:cs="Arial"/>
          <w:color w:val="4472C4" w:themeColor="accent1"/>
        </w:rPr>
      </w:pPr>
      <w:r w:rsidRPr="5F184AF1">
        <w:rPr>
          <w:rFonts w:ascii="Arial" w:eastAsia="Arial" w:hAnsi="Arial" w:cs="Arial"/>
          <w:color w:val="4471C4"/>
        </w:rPr>
        <w:t xml:space="preserve">The Resort Association hosted presentations at NLTRA Board meetings and communicated through e-blasts to local business and governmental partners to further the understanding within the community of the funding and strategies of the Tourism Master Plan priorities.  </w:t>
      </w:r>
    </w:p>
    <w:p w14:paraId="3ABCBA5B" w14:textId="0E84D0C3" w:rsidR="00FB07FA" w:rsidRPr="00F470FC" w:rsidRDefault="5F184AF1" w:rsidP="22394F11">
      <w:pPr>
        <w:pStyle w:val="ListParagraph"/>
        <w:numPr>
          <w:ilvl w:val="1"/>
          <w:numId w:val="28"/>
        </w:numPr>
        <w:rPr>
          <w:rFonts w:ascii="Arial" w:hAnsi="Arial"/>
        </w:rPr>
      </w:pPr>
      <w:r w:rsidRPr="5F184AF1">
        <w:rPr>
          <w:rFonts w:ascii="Arial" w:hAnsi="Arial"/>
        </w:rPr>
        <w:t xml:space="preserve">Develop outreach and education for business community support for funding of Tourism Master Plan priorities. </w:t>
      </w:r>
    </w:p>
    <w:p w14:paraId="491966B2" w14:textId="50BA7977" w:rsidR="22394F11" w:rsidRDefault="5F184AF1" w:rsidP="5F184AF1">
      <w:pPr>
        <w:ind w:left="1440"/>
        <w:rPr>
          <w:rFonts w:ascii="Arial" w:eastAsia="Arial" w:hAnsi="Arial" w:cs="Arial"/>
          <w:color w:val="4472C4" w:themeColor="accent1"/>
        </w:rPr>
      </w:pPr>
      <w:r w:rsidRPr="5F184AF1">
        <w:rPr>
          <w:rFonts w:ascii="Arial" w:eastAsia="Arial" w:hAnsi="Arial" w:cs="Arial"/>
          <w:color w:val="4471C4"/>
        </w:rPr>
        <w:t xml:space="preserve">The Resort Association hosted presentations at the monthly Breakfast Club meetings and utilized social posts to further the understanding within the community of the funding and strategies of the Tourism Master Plan priorities.  </w:t>
      </w:r>
    </w:p>
    <w:p w14:paraId="6CE8B971" w14:textId="38202950" w:rsidR="008054E3" w:rsidRPr="00A01BA4" w:rsidRDefault="008054E3" w:rsidP="5F184AF1">
      <w:pPr>
        <w:pStyle w:val="ListParagraph"/>
      </w:pPr>
    </w:p>
    <w:p w14:paraId="3FA7CFFB" w14:textId="5D1E0435" w:rsidR="008054E3" w:rsidRPr="00A01BA4" w:rsidRDefault="5F184AF1" w:rsidP="5F184AF1">
      <w:pPr>
        <w:rPr>
          <w:rFonts w:ascii="Arial" w:hAnsi="Arial"/>
          <w:b/>
          <w:bCs/>
          <w:u w:val="single"/>
        </w:rPr>
      </w:pPr>
      <w:r w:rsidRPr="5F184AF1">
        <w:rPr>
          <w:rFonts w:ascii="Arial" w:hAnsi="Arial"/>
          <w:b/>
          <w:bCs/>
          <w:u w:val="single"/>
        </w:rPr>
        <w:t>TOURISM DEVELOPMENT PROGRAMS</w:t>
      </w:r>
      <w:r w:rsidRPr="5F184AF1">
        <w:rPr>
          <w:rFonts w:ascii="Arial" w:hAnsi="Arial"/>
        </w:rPr>
        <w:t xml:space="preserve"> (62% budget)</w:t>
      </w:r>
    </w:p>
    <w:p w14:paraId="38AF1642" w14:textId="77777777" w:rsidR="007E7DF3" w:rsidRPr="00A01BA4" w:rsidRDefault="007E7DF3" w:rsidP="007E7DF3">
      <w:pPr>
        <w:ind w:left="360"/>
        <w:rPr>
          <w:rFonts w:ascii="Arial" w:hAnsi="Arial"/>
          <w:b/>
        </w:rPr>
      </w:pPr>
    </w:p>
    <w:p w14:paraId="23E2A142" w14:textId="6E2B20CD" w:rsidR="008054E3" w:rsidRPr="00A01BA4" w:rsidRDefault="008054E3" w:rsidP="008054E3">
      <w:pPr>
        <w:pStyle w:val="Body"/>
        <w:rPr>
          <w:rFonts w:ascii="Arial" w:hAnsi="Arial"/>
          <w:color w:val="auto"/>
        </w:rPr>
      </w:pPr>
      <w:r w:rsidRPr="00A01BA4">
        <w:rPr>
          <w:rFonts w:ascii="Arial" w:hAnsi="Arial"/>
          <w:color w:val="auto"/>
        </w:rPr>
        <w:t xml:space="preserve">GOAL: In accordance with the </w:t>
      </w:r>
      <w:r w:rsidR="00B54655" w:rsidRPr="00A01BA4">
        <w:rPr>
          <w:rFonts w:ascii="Arial" w:hAnsi="Arial"/>
          <w:color w:val="auto"/>
        </w:rPr>
        <w:t xml:space="preserve">Management District Plan, Tourism Master Plan and </w:t>
      </w:r>
      <w:r w:rsidRPr="00A01BA4">
        <w:rPr>
          <w:rFonts w:ascii="Arial" w:hAnsi="Arial"/>
          <w:color w:val="auto"/>
        </w:rPr>
        <w:t xml:space="preserve">Tourism Development Plan, develop and execute comprehensive public relations, marketing, advertising, sales, special events, and promotion programs to maximize the </w:t>
      </w:r>
      <w:r w:rsidRPr="00A01BA4">
        <w:rPr>
          <w:rFonts w:ascii="Arial" w:hAnsi="Arial"/>
          <w:color w:val="auto"/>
        </w:rPr>
        <w:lastRenderedPageBreak/>
        <w:t xml:space="preserve">exposure and promotion of eastern Placer County, as part of the North Lake Tahoe region, as a premier mountain resort destination in the United States. </w:t>
      </w:r>
    </w:p>
    <w:p w14:paraId="485128FC" w14:textId="4D5984FC" w:rsidR="008054E3" w:rsidRPr="00A01BA4" w:rsidRDefault="005D2492" w:rsidP="008054E3">
      <w:pPr>
        <w:pStyle w:val="Body"/>
        <w:rPr>
          <w:rFonts w:ascii="Arial" w:hAnsi="Arial"/>
          <w:color w:val="auto"/>
        </w:rPr>
      </w:pPr>
      <w:r w:rsidRPr="00A01BA4">
        <w:rPr>
          <w:rFonts w:ascii="Arial" w:hAnsi="Arial"/>
          <w:color w:val="auto"/>
        </w:rPr>
        <w:tab/>
      </w:r>
      <w:r w:rsidRPr="00A01BA4">
        <w:rPr>
          <w:rFonts w:ascii="Arial" w:hAnsi="Arial"/>
          <w:color w:val="auto"/>
        </w:rPr>
        <w:tab/>
      </w:r>
      <w:r w:rsidRPr="00A01BA4">
        <w:rPr>
          <w:rFonts w:ascii="Arial" w:hAnsi="Arial"/>
          <w:color w:val="auto"/>
        </w:rPr>
        <w:tab/>
      </w:r>
      <w:r w:rsidRPr="00A01BA4">
        <w:rPr>
          <w:rFonts w:ascii="Arial" w:hAnsi="Arial"/>
          <w:color w:val="auto"/>
        </w:rPr>
        <w:tab/>
      </w:r>
      <w:r w:rsidRPr="00A01BA4">
        <w:rPr>
          <w:rFonts w:ascii="Arial" w:hAnsi="Arial"/>
          <w:color w:val="auto"/>
        </w:rPr>
        <w:tab/>
      </w:r>
      <w:r w:rsidRPr="00A01BA4">
        <w:rPr>
          <w:rFonts w:ascii="Arial" w:hAnsi="Arial"/>
          <w:color w:val="auto"/>
        </w:rPr>
        <w:tab/>
      </w:r>
      <w:r w:rsidRPr="00A01BA4">
        <w:rPr>
          <w:rFonts w:ascii="Arial" w:hAnsi="Arial"/>
          <w:color w:val="auto"/>
        </w:rPr>
        <w:tab/>
      </w:r>
      <w:r w:rsidRPr="00A01BA4">
        <w:rPr>
          <w:rFonts w:ascii="Arial" w:hAnsi="Arial"/>
          <w:color w:val="auto"/>
        </w:rPr>
        <w:tab/>
      </w:r>
      <w:r w:rsidRPr="00A01BA4">
        <w:rPr>
          <w:rFonts w:ascii="Arial" w:hAnsi="Arial"/>
          <w:color w:val="auto"/>
        </w:rPr>
        <w:tab/>
      </w:r>
      <w:r w:rsidRPr="00A01BA4">
        <w:rPr>
          <w:rFonts w:ascii="Arial" w:hAnsi="Arial"/>
          <w:color w:val="auto"/>
        </w:rPr>
        <w:tab/>
      </w:r>
      <w:r w:rsidRPr="00A01BA4">
        <w:rPr>
          <w:rFonts w:ascii="Arial" w:hAnsi="Arial"/>
          <w:color w:val="auto"/>
        </w:rPr>
        <w:tab/>
        <w:t xml:space="preserve"> </w:t>
      </w:r>
    </w:p>
    <w:p w14:paraId="6C9E1460" w14:textId="77777777" w:rsidR="008054E3" w:rsidRPr="00A01BA4" w:rsidRDefault="008054E3" w:rsidP="008054E3">
      <w:pPr>
        <w:pStyle w:val="Body"/>
        <w:outlineLvl w:val="0"/>
        <w:rPr>
          <w:rFonts w:ascii="Arial" w:hAnsi="Arial"/>
          <w:color w:val="auto"/>
        </w:rPr>
      </w:pPr>
      <w:r w:rsidRPr="00A01BA4">
        <w:rPr>
          <w:rFonts w:ascii="Arial" w:hAnsi="Arial"/>
          <w:color w:val="auto"/>
        </w:rPr>
        <w:t xml:space="preserve">Tourism Development Tasks:  </w:t>
      </w:r>
    </w:p>
    <w:p w14:paraId="078095FF" w14:textId="2B7F24F8" w:rsidR="008054E3" w:rsidRPr="00A01BA4" w:rsidRDefault="008054E3" w:rsidP="008054E3">
      <w:pPr>
        <w:pStyle w:val="Body"/>
        <w:numPr>
          <w:ilvl w:val="0"/>
          <w:numId w:val="30"/>
        </w:numPr>
        <w:rPr>
          <w:rFonts w:ascii="Arial" w:hAnsi="Arial"/>
          <w:color w:val="auto"/>
        </w:rPr>
      </w:pPr>
      <w:r w:rsidRPr="00A01BA4">
        <w:rPr>
          <w:rFonts w:ascii="Arial" w:hAnsi="Arial"/>
          <w:color w:val="auto"/>
        </w:rPr>
        <w:t xml:space="preserve">Position North Lake Tahoe </w:t>
      </w:r>
      <w:r w:rsidR="00B54655" w:rsidRPr="00A01BA4">
        <w:rPr>
          <w:rFonts w:ascii="Arial" w:hAnsi="Arial"/>
          <w:color w:val="auto"/>
        </w:rPr>
        <w:t xml:space="preserve">(NLT) </w:t>
      </w:r>
      <w:r w:rsidRPr="00A01BA4">
        <w:rPr>
          <w:rFonts w:ascii="Arial" w:hAnsi="Arial"/>
          <w:color w:val="auto"/>
        </w:rPr>
        <w:t>as a year-round/four season destination</w:t>
      </w:r>
    </w:p>
    <w:p w14:paraId="6B07197F" w14:textId="7641E328" w:rsidR="008054E3" w:rsidRPr="00A01BA4" w:rsidRDefault="008054E3" w:rsidP="008054E3">
      <w:pPr>
        <w:pStyle w:val="Body"/>
        <w:numPr>
          <w:ilvl w:val="0"/>
          <w:numId w:val="30"/>
        </w:numPr>
        <w:rPr>
          <w:rFonts w:ascii="Arial" w:hAnsi="Arial"/>
          <w:color w:val="auto"/>
        </w:rPr>
      </w:pPr>
      <w:r w:rsidRPr="00A01BA4">
        <w:rPr>
          <w:rFonts w:ascii="Arial" w:hAnsi="Arial"/>
          <w:color w:val="auto"/>
        </w:rPr>
        <w:t>Increase visitation during Spring and Fall, targeting Bay Area/S</w:t>
      </w:r>
      <w:r w:rsidR="009339F1" w:rsidRPr="00A01BA4">
        <w:rPr>
          <w:rFonts w:ascii="Arial" w:hAnsi="Arial"/>
          <w:color w:val="auto"/>
        </w:rPr>
        <w:t xml:space="preserve">outhern California </w:t>
      </w:r>
      <w:r w:rsidRPr="00A01BA4">
        <w:rPr>
          <w:rFonts w:ascii="Arial" w:hAnsi="Arial"/>
          <w:color w:val="auto"/>
        </w:rPr>
        <w:t>using events as a key driver</w:t>
      </w:r>
    </w:p>
    <w:p w14:paraId="0A6A1061" w14:textId="7997D7EF" w:rsidR="008054E3" w:rsidRPr="00A01BA4" w:rsidRDefault="008054E3" w:rsidP="008054E3">
      <w:pPr>
        <w:pStyle w:val="Body"/>
        <w:numPr>
          <w:ilvl w:val="0"/>
          <w:numId w:val="30"/>
        </w:numPr>
        <w:rPr>
          <w:rFonts w:ascii="Arial" w:hAnsi="Arial"/>
          <w:color w:val="auto"/>
        </w:rPr>
      </w:pPr>
      <w:r w:rsidRPr="00A01BA4">
        <w:rPr>
          <w:rFonts w:ascii="Arial" w:hAnsi="Arial"/>
          <w:color w:val="auto"/>
        </w:rPr>
        <w:t>Increase mid-week visitation</w:t>
      </w:r>
    </w:p>
    <w:p w14:paraId="5143D8D8" w14:textId="108456B3" w:rsidR="00700D0A" w:rsidRPr="00A01BA4" w:rsidRDefault="00700D0A" w:rsidP="008054E3">
      <w:pPr>
        <w:pStyle w:val="Body"/>
        <w:numPr>
          <w:ilvl w:val="0"/>
          <w:numId w:val="30"/>
        </w:numPr>
        <w:rPr>
          <w:rFonts w:ascii="Arial" w:hAnsi="Arial"/>
          <w:color w:val="auto"/>
        </w:rPr>
      </w:pPr>
      <w:r w:rsidRPr="00A01BA4">
        <w:rPr>
          <w:rFonts w:ascii="Arial" w:hAnsi="Arial"/>
          <w:color w:val="auto"/>
        </w:rPr>
        <w:t xml:space="preserve">Build and integrate into all marketing activities destination messaging to educate visitors on responsible travel and destination etiquette </w:t>
      </w:r>
    </w:p>
    <w:p w14:paraId="3FFEBCB6" w14:textId="49FDC591" w:rsidR="00700D0A" w:rsidRPr="00A01BA4" w:rsidRDefault="00700D0A" w:rsidP="008054E3">
      <w:pPr>
        <w:pStyle w:val="Body"/>
        <w:numPr>
          <w:ilvl w:val="0"/>
          <w:numId w:val="30"/>
        </w:numPr>
        <w:rPr>
          <w:rFonts w:ascii="Arial" w:hAnsi="Arial"/>
          <w:color w:val="auto"/>
        </w:rPr>
      </w:pPr>
      <w:r w:rsidRPr="00A01BA4">
        <w:rPr>
          <w:rFonts w:ascii="Arial" w:hAnsi="Arial"/>
          <w:color w:val="auto"/>
        </w:rPr>
        <w:t>Build communication and marketing programs that will influence visitor behavior</w:t>
      </w:r>
    </w:p>
    <w:p w14:paraId="22031ACD" w14:textId="77777777" w:rsidR="008054E3" w:rsidRPr="00A01BA4" w:rsidRDefault="008054E3" w:rsidP="008054E3">
      <w:pPr>
        <w:pStyle w:val="Body"/>
        <w:numPr>
          <w:ilvl w:val="0"/>
          <w:numId w:val="30"/>
        </w:numPr>
        <w:rPr>
          <w:rFonts w:ascii="Arial" w:hAnsi="Arial"/>
          <w:color w:val="auto"/>
        </w:rPr>
      </w:pPr>
      <w:r w:rsidRPr="00A01BA4">
        <w:rPr>
          <w:rFonts w:ascii="Arial" w:hAnsi="Arial"/>
          <w:color w:val="auto"/>
        </w:rPr>
        <w:t>Increase length of stay and visitor spending year-round</w:t>
      </w:r>
    </w:p>
    <w:p w14:paraId="6C2801D6" w14:textId="77777777" w:rsidR="008054E3" w:rsidRPr="00A01BA4" w:rsidRDefault="008054E3" w:rsidP="008054E3">
      <w:pPr>
        <w:pStyle w:val="Body"/>
        <w:numPr>
          <w:ilvl w:val="0"/>
          <w:numId w:val="30"/>
        </w:numPr>
        <w:rPr>
          <w:rFonts w:ascii="Arial" w:hAnsi="Arial"/>
          <w:color w:val="auto"/>
        </w:rPr>
      </w:pPr>
      <w:r w:rsidRPr="00A01BA4">
        <w:rPr>
          <w:rFonts w:ascii="Arial" w:hAnsi="Arial"/>
          <w:color w:val="auto"/>
        </w:rPr>
        <w:t>Create opportunities for new market entry that aligns with direct lift into Reno/Tahoe Airport and Sacramento Airport</w:t>
      </w:r>
    </w:p>
    <w:p w14:paraId="55DB6700" w14:textId="30DCC155" w:rsidR="008054E3" w:rsidRPr="00A01BA4" w:rsidRDefault="008054E3" w:rsidP="008054E3">
      <w:pPr>
        <w:pStyle w:val="Body"/>
        <w:numPr>
          <w:ilvl w:val="0"/>
          <w:numId w:val="30"/>
        </w:numPr>
        <w:rPr>
          <w:rFonts w:ascii="Arial" w:hAnsi="Arial"/>
          <w:color w:val="auto"/>
        </w:rPr>
      </w:pPr>
      <w:r w:rsidRPr="00A01BA4">
        <w:rPr>
          <w:rFonts w:ascii="Arial" w:hAnsi="Arial"/>
          <w:color w:val="auto"/>
        </w:rPr>
        <w:t>Increase the number of conference leads and bookings</w:t>
      </w:r>
      <w:r w:rsidR="007E7DF3" w:rsidRPr="00A01BA4">
        <w:rPr>
          <w:rFonts w:ascii="Arial" w:hAnsi="Arial"/>
          <w:color w:val="auto"/>
        </w:rPr>
        <w:t xml:space="preserve"> for mid-week and shoulder season.</w:t>
      </w:r>
    </w:p>
    <w:p w14:paraId="5D0B595E" w14:textId="77777777" w:rsidR="008054E3" w:rsidRPr="00A01BA4" w:rsidRDefault="008054E3" w:rsidP="008054E3">
      <w:pPr>
        <w:pStyle w:val="Body"/>
        <w:numPr>
          <w:ilvl w:val="0"/>
          <w:numId w:val="30"/>
        </w:numPr>
        <w:rPr>
          <w:rFonts w:ascii="Arial" w:hAnsi="Arial"/>
          <w:color w:val="auto"/>
        </w:rPr>
      </w:pPr>
      <w:r w:rsidRPr="00A01BA4">
        <w:rPr>
          <w:rFonts w:ascii="Arial" w:hAnsi="Arial"/>
          <w:color w:val="auto"/>
        </w:rPr>
        <w:t xml:space="preserve">Increase stakeholder communication and partnership opportunities </w:t>
      </w:r>
    </w:p>
    <w:p w14:paraId="17705A58" w14:textId="77777777" w:rsidR="008054E3" w:rsidRPr="00A01BA4" w:rsidRDefault="008054E3" w:rsidP="008054E3">
      <w:pPr>
        <w:pStyle w:val="Body"/>
        <w:numPr>
          <w:ilvl w:val="0"/>
          <w:numId w:val="30"/>
        </w:numPr>
        <w:rPr>
          <w:rFonts w:ascii="Arial" w:hAnsi="Arial"/>
          <w:color w:val="auto"/>
        </w:rPr>
      </w:pPr>
      <w:r w:rsidRPr="00A01BA4">
        <w:rPr>
          <w:rFonts w:ascii="Arial" w:hAnsi="Arial"/>
          <w:color w:val="auto"/>
        </w:rPr>
        <w:t xml:space="preserve">Create ongoing measurement plan evaluating ad effectiveness, visitor profiles, lodging occupancy data, target market and visitation. </w:t>
      </w:r>
    </w:p>
    <w:p w14:paraId="4C46AAB9" w14:textId="77777777" w:rsidR="008054E3" w:rsidRPr="00A01BA4" w:rsidRDefault="008054E3" w:rsidP="008054E3">
      <w:pPr>
        <w:pStyle w:val="Body"/>
        <w:rPr>
          <w:rFonts w:ascii="Arial" w:hAnsi="Arial"/>
          <w:color w:val="auto"/>
        </w:rPr>
      </w:pPr>
    </w:p>
    <w:p w14:paraId="4E10635B" w14:textId="77777777" w:rsidR="008054E3" w:rsidRPr="00A01BA4" w:rsidRDefault="008054E3" w:rsidP="008054E3">
      <w:pPr>
        <w:rPr>
          <w:rFonts w:ascii="Arial" w:eastAsia="ヒラギノ角ゴ Pro W3" w:hAnsi="Arial"/>
          <w:szCs w:val="20"/>
        </w:rPr>
      </w:pPr>
      <w:r w:rsidRPr="00A01BA4">
        <w:rPr>
          <w:rFonts w:ascii="Arial" w:eastAsia="ヒラギノ角ゴ Pro W3" w:hAnsi="Arial"/>
          <w:szCs w:val="20"/>
        </w:rPr>
        <w:t xml:space="preserve">Performance Indicators/Results Tracking: </w:t>
      </w:r>
    </w:p>
    <w:p w14:paraId="65C08654" w14:textId="77777777" w:rsidR="008054E3" w:rsidRPr="00A01BA4" w:rsidRDefault="008054E3" w:rsidP="008054E3">
      <w:pPr>
        <w:ind w:left="360"/>
        <w:rPr>
          <w:rFonts w:ascii="Arial" w:eastAsia="ヒラギノ角ゴ Pro W3" w:hAnsi="Arial"/>
          <w:szCs w:val="20"/>
        </w:rPr>
      </w:pPr>
    </w:p>
    <w:p w14:paraId="25EE306A" w14:textId="77777777" w:rsidR="008054E3" w:rsidRPr="00A01BA4" w:rsidRDefault="008054E3" w:rsidP="008054E3">
      <w:pPr>
        <w:pStyle w:val="Body"/>
        <w:numPr>
          <w:ilvl w:val="0"/>
          <w:numId w:val="31"/>
        </w:numPr>
        <w:rPr>
          <w:rFonts w:ascii="Arial" w:hAnsi="Arial"/>
          <w:color w:val="auto"/>
        </w:rPr>
      </w:pPr>
      <w:r w:rsidRPr="22394F11">
        <w:rPr>
          <w:rFonts w:ascii="Arial" w:hAnsi="Arial"/>
          <w:color w:val="auto"/>
        </w:rPr>
        <w:t>Position North Lake Tahoe as a year-round/four season destination</w:t>
      </w:r>
    </w:p>
    <w:p w14:paraId="3DC41B90" w14:textId="0E30B0F3" w:rsidR="008054E3" w:rsidRDefault="5F184AF1" w:rsidP="5F184AF1">
      <w:pPr>
        <w:pStyle w:val="Body"/>
        <w:numPr>
          <w:ilvl w:val="1"/>
          <w:numId w:val="31"/>
        </w:numPr>
        <w:ind w:left="1440"/>
        <w:rPr>
          <w:rFonts w:ascii="Arial" w:hAnsi="Arial"/>
          <w:color w:val="auto"/>
        </w:rPr>
      </w:pPr>
      <w:r w:rsidRPr="5F184AF1">
        <w:rPr>
          <w:rFonts w:ascii="Arial" w:hAnsi="Arial"/>
          <w:color w:val="auto"/>
        </w:rPr>
        <w:t>Create two evergreen content articles per season that align with pillars identified in the Tourism Development Plan</w:t>
      </w:r>
    </w:p>
    <w:p w14:paraId="2BD40875" w14:textId="315917D1" w:rsidR="001348D3" w:rsidRDefault="5F184AF1" w:rsidP="5F184AF1">
      <w:pPr>
        <w:pStyle w:val="Body"/>
        <w:spacing w:line="259" w:lineRule="auto"/>
        <w:ind w:left="1440"/>
        <w:rPr>
          <w:rFonts w:asciiTheme="minorHAnsi" w:eastAsiaTheme="minorEastAsia" w:hAnsiTheme="minorHAnsi" w:cstheme="minorBidi"/>
          <w:color w:val="4472C4" w:themeColor="accent1"/>
          <w:szCs w:val="24"/>
        </w:rPr>
      </w:pPr>
      <w:r w:rsidRPr="5F184AF1">
        <w:rPr>
          <w:rFonts w:ascii="Arial" w:hAnsi="Arial"/>
          <w:color w:val="4471C4"/>
          <w:szCs w:val="24"/>
          <w:u w:val="single"/>
        </w:rPr>
        <w:t>Summer ‘21</w:t>
      </w:r>
    </w:p>
    <w:p w14:paraId="15C34D3F" w14:textId="43F0022F" w:rsidR="004A1FE2" w:rsidRDefault="5F184AF1" w:rsidP="2F68B3BA">
      <w:pPr>
        <w:pStyle w:val="Body"/>
        <w:numPr>
          <w:ilvl w:val="0"/>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July</w:t>
      </w:r>
    </w:p>
    <w:p w14:paraId="2949CF7E" w14:textId="418F229D" w:rsidR="004A1FE2" w:rsidRDefault="5F184AF1" w:rsidP="2F68B3BA">
      <w:pPr>
        <w:pStyle w:val="Body"/>
        <w:numPr>
          <w:ilvl w:val="1"/>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Sustainability Superstar: Jeremy Jones blog</w:t>
      </w:r>
    </w:p>
    <w:p w14:paraId="40BB34BF" w14:textId="5000F6EC" w:rsidR="00731E5E" w:rsidRDefault="5F184AF1" w:rsidP="2F68B3BA">
      <w:pPr>
        <w:pStyle w:val="Body"/>
        <w:numPr>
          <w:ilvl w:val="2"/>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Highlights sustainability and responsible travel</w:t>
      </w:r>
    </w:p>
    <w:p w14:paraId="2F3E5F8B" w14:textId="668A6134" w:rsidR="00731E5E" w:rsidRDefault="5F184AF1" w:rsidP="2F68B3BA">
      <w:pPr>
        <w:pStyle w:val="Body"/>
        <w:numPr>
          <w:ilvl w:val="1"/>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Sustainability Superstar: Heather Segale blog</w:t>
      </w:r>
    </w:p>
    <w:p w14:paraId="69C5C130" w14:textId="2CC8F96F" w:rsidR="00BE7807" w:rsidRDefault="5F184AF1" w:rsidP="2F68B3BA">
      <w:pPr>
        <w:pStyle w:val="Body"/>
        <w:numPr>
          <w:ilvl w:val="2"/>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Highlights sustainability and responsible travel</w:t>
      </w:r>
    </w:p>
    <w:p w14:paraId="6EF467B5" w14:textId="7254B8D3" w:rsidR="00BE7807" w:rsidRDefault="5F184AF1" w:rsidP="2F68B3BA">
      <w:pPr>
        <w:pStyle w:val="Body"/>
        <w:numPr>
          <w:ilvl w:val="1"/>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Sustainability Superstar: Jesse Patterson blog</w:t>
      </w:r>
    </w:p>
    <w:p w14:paraId="0767896E" w14:textId="2E5B8E91" w:rsidR="00A05DF0" w:rsidRPr="00A05DF0" w:rsidRDefault="5F184AF1" w:rsidP="5F184AF1">
      <w:pPr>
        <w:pStyle w:val="Body"/>
        <w:numPr>
          <w:ilvl w:val="2"/>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Highlights sustainability and responsible travel</w:t>
      </w:r>
    </w:p>
    <w:p w14:paraId="6B1F6695" w14:textId="3098BE0B" w:rsidR="00A05DF0" w:rsidRDefault="5F184AF1" w:rsidP="2F68B3BA">
      <w:pPr>
        <w:pStyle w:val="Body"/>
        <w:numPr>
          <w:ilvl w:val="0"/>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August</w:t>
      </w:r>
    </w:p>
    <w:p w14:paraId="2B9D8C4B" w14:textId="5EB3D1AB" w:rsidR="00A05DF0" w:rsidRDefault="5F184AF1" w:rsidP="2F68B3BA">
      <w:pPr>
        <w:pStyle w:val="Body"/>
        <w:numPr>
          <w:ilvl w:val="1"/>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Where Spartans Stay and Play for Extra Adventure blog</w:t>
      </w:r>
    </w:p>
    <w:p w14:paraId="060BF2E7" w14:textId="4258AF20" w:rsidR="0083664C" w:rsidRDefault="5F184AF1" w:rsidP="5F184AF1">
      <w:pPr>
        <w:pStyle w:val="Body"/>
        <w:numPr>
          <w:ilvl w:val="2"/>
          <w:numId w:val="38"/>
        </w:numPr>
        <w:spacing w:line="259" w:lineRule="auto"/>
        <w:rPr>
          <w:rFonts w:asciiTheme="minorHAnsi" w:eastAsiaTheme="minorEastAsia" w:hAnsiTheme="minorHAnsi" w:cstheme="minorBidi"/>
          <w:color w:val="4472C4" w:themeColor="accent1"/>
          <w:szCs w:val="24"/>
        </w:rPr>
      </w:pPr>
      <w:r w:rsidRPr="5F184AF1">
        <w:rPr>
          <w:rFonts w:ascii="Arial" w:hAnsi="Arial"/>
          <w:color w:val="4471C4"/>
          <w:szCs w:val="24"/>
        </w:rPr>
        <w:t xml:space="preserve">Highlights a sponsored event, reasons for extended stays, 4-season destination </w:t>
      </w:r>
    </w:p>
    <w:p w14:paraId="3E06E88E" w14:textId="66EBFB13" w:rsidR="001348D3" w:rsidRPr="0083664C" w:rsidRDefault="5F184AF1" w:rsidP="5F184AF1">
      <w:pPr>
        <w:pStyle w:val="Body"/>
        <w:spacing w:line="259" w:lineRule="auto"/>
        <w:ind w:left="1440"/>
        <w:rPr>
          <w:rFonts w:asciiTheme="minorHAnsi" w:eastAsiaTheme="minorEastAsia" w:hAnsiTheme="minorHAnsi" w:cstheme="minorBidi"/>
          <w:color w:val="4472C4" w:themeColor="accent1"/>
          <w:szCs w:val="24"/>
        </w:rPr>
      </w:pPr>
      <w:r w:rsidRPr="5F184AF1">
        <w:rPr>
          <w:rFonts w:ascii="Arial" w:hAnsi="Arial"/>
          <w:color w:val="4471C4"/>
          <w:szCs w:val="24"/>
          <w:u w:val="single"/>
        </w:rPr>
        <w:t>Fall</w:t>
      </w:r>
    </w:p>
    <w:p w14:paraId="40B28C37" w14:textId="7D3534E5" w:rsidR="00F32C83" w:rsidRDefault="5F184AF1" w:rsidP="5F184AF1">
      <w:pPr>
        <w:pStyle w:val="Body"/>
        <w:numPr>
          <w:ilvl w:val="0"/>
          <w:numId w:val="37"/>
        </w:numPr>
        <w:spacing w:line="259" w:lineRule="auto"/>
        <w:ind w:left="1800"/>
        <w:rPr>
          <w:rFonts w:asciiTheme="minorHAnsi" w:eastAsiaTheme="minorEastAsia" w:hAnsiTheme="minorHAnsi" w:cstheme="minorBidi"/>
          <w:color w:val="4472C4" w:themeColor="accent1"/>
          <w:szCs w:val="24"/>
        </w:rPr>
      </w:pPr>
      <w:r w:rsidRPr="5F184AF1">
        <w:rPr>
          <w:rFonts w:ascii="Arial" w:hAnsi="Arial"/>
          <w:color w:val="4471C4"/>
          <w:szCs w:val="24"/>
        </w:rPr>
        <w:t>September</w:t>
      </w:r>
    </w:p>
    <w:p w14:paraId="2E9676ED" w14:textId="4F62D1EF" w:rsidR="00F32C83" w:rsidRDefault="5F184AF1" w:rsidP="5F184AF1">
      <w:pPr>
        <w:pStyle w:val="Body"/>
        <w:numPr>
          <w:ilvl w:val="1"/>
          <w:numId w:val="37"/>
        </w:numPr>
        <w:spacing w:line="259" w:lineRule="auto"/>
        <w:ind w:left="2520"/>
        <w:rPr>
          <w:rFonts w:asciiTheme="minorHAnsi" w:eastAsiaTheme="minorEastAsia" w:hAnsiTheme="minorHAnsi" w:cstheme="minorBidi"/>
          <w:color w:val="4472C4" w:themeColor="accent1"/>
          <w:szCs w:val="24"/>
        </w:rPr>
      </w:pPr>
      <w:r w:rsidRPr="5F184AF1">
        <w:rPr>
          <w:rFonts w:ascii="Arial" w:hAnsi="Arial"/>
          <w:color w:val="4471C4"/>
          <w:szCs w:val="24"/>
        </w:rPr>
        <w:t>Get Ready to Fall in Love with Dining in NLT blog</w:t>
      </w:r>
    </w:p>
    <w:p w14:paraId="42A6B567" w14:textId="186A8254" w:rsidR="001348D3" w:rsidRDefault="5F184AF1" w:rsidP="5F184AF1">
      <w:pPr>
        <w:pStyle w:val="Body"/>
        <w:numPr>
          <w:ilvl w:val="5"/>
          <w:numId w:val="16"/>
        </w:numPr>
        <w:spacing w:line="259" w:lineRule="auto"/>
        <w:ind w:left="3240"/>
        <w:rPr>
          <w:rFonts w:asciiTheme="minorHAnsi" w:eastAsiaTheme="minorEastAsia" w:hAnsiTheme="minorHAnsi" w:cstheme="minorBidi"/>
          <w:color w:val="4472C4" w:themeColor="accent1"/>
          <w:szCs w:val="24"/>
        </w:rPr>
      </w:pPr>
      <w:r w:rsidRPr="5F184AF1">
        <w:rPr>
          <w:rFonts w:ascii="Arial" w:hAnsi="Arial"/>
          <w:color w:val="4471C4"/>
          <w:szCs w:val="24"/>
        </w:rPr>
        <w:t xml:space="preserve">Highlights dining, fall and supporting small business </w:t>
      </w:r>
    </w:p>
    <w:p w14:paraId="34E60322" w14:textId="7334B6EF" w:rsidR="001348D3" w:rsidRDefault="5F184AF1" w:rsidP="5F184AF1">
      <w:pPr>
        <w:pStyle w:val="Body"/>
        <w:numPr>
          <w:ilvl w:val="3"/>
          <w:numId w:val="16"/>
        </w:numPr>
        <w:spacing w:line="259" w:lineRule="auto"/>
        <w:ind w:left="2520"/>
        <w:rPr>
          <w:rFonts w:asciiTheme="minorHAnsi" w:eastAsiaTheme="minorEastAsia" w:hAnsiTheme="minorHAnsi" w:cstheme="minorBidi"/>
          <w:color w:val="4472C4" w:themeColor="accent1"/>
          <w:szCs w:val="24"/>
        </w:rPr>
      </w:pPr>
      <w:r w:rsidRPr="5F184AF1">
        <w:rPr>
          <w:rFonts w:ascii="Arial" w:hAnsi="Arial"/>
          <w:color w:val="4471C4"/>
          <w:szCs w:val="24"/>
        </w:rPr>
        <w:t>Tips for Fire Safety and Supporting the Community blog</w:t>
      </w:r>
    </w:p>
    <w:p w14:paraId="3A1CDDA6" w14:textId="05D68843" w:rsidR="00F32C83" w:rsidRDefault="5F184AF1" w:rsidP="5F184AF1">
      <w:pPr>
        <w:pStyle w:val="Body"/>
        <w:numPr>
          <w:ilvl w:val="5"/>
          <w:numId w:val="16"/>
        </w:numPr>
        <w:spacing w:line="259" w:lineRule="auto"/>
        <w:ind w:left="3240"/>
        <w:rPr>
          <w:rFonts w:asciiTheme="minorHAnsi" w:eastAsiaTheme="minorEastAsia" w:hAnsiTheme="minorHAnsi" w:cstheme="minorBidi"/>
          <w:color w:val="4472C4" w:themeColor="accent1"/>
          <w:szCs w:val="24"/>
        </w:rPr>
      </w:pPr>
      <w:r w:rsidRPr="5F184AF1">
        <w:rPr>
          <w:rFonts w:ascii="Arial" w:hAnsi="Arial"/>
          <w:color w:val="4471C4"/>
          <w:szCs w:val="24"/>
        </w:rPr>
        <w:t>Highlights fire safety and responsible travel</w:t>
      </w:r>
    </w:p>
    <w:p w14:paraId="69F95D7B" w14:textId="5BD50626" w:rsidR="0068488D" w:rsidRDefault="5F184AF1" w:rsidP="5F184AF1">
      <w:pPr>
        <w:pStyle w:val="Body"/>
        <w:numPr>
          <w:ilvl w:val="0"/>
          <w:numId w:val="37"/>
        </w:numPr>
        <w:spacing w:line="259" w:lineRule="auto"/>
        <w:ind w:left="1800"/>
        <w:rPr>
          <w:rFonts w:asciiTheme="minorHAnsi" w:eastAsiaTheme="minorEastAsia" w:hAnsiTheme="minorHAnsi" w:cstheme="minorBidi"/>
          <w:color w:val="4472C4" w:themeColor="accent1"/>
          <w:szCs w:val="24"/>
        </w:rPr>
      </w:pPr>
      <w:r w:rsidRPr="5F184AF1">
        <w:rPr>
          <w:rFonts w:ascii="Arial" w:hAnsi="Arial"/>
          <w:color w:val="4471C4"/>
          <w:szCs w:val="24"/>
        </w:rPr>
        <w:t>October</w:t>
      </w:r>
    </w:p>
    <w:p w14:paraId="12363148" w14:textId="21699D63" w:rsidR="0068488D" w:rsidRDefault="5F184AF1" w:rsidP="5F184AF1">
      <w:pPr>
        <w:pStyle w:val="Body"/>
        <w:numPr>
          <w:ilvl w:val="1"/>
          <w:numId w:val="37"/>
        </w:numPr>
        <w:spacing w:line="259" w:lineRule="auto"/>
        <w:ind w:left="2520"/>
        <w:rPr>
          <w:rFonts w:asciiTheme="minorHAnsi" w:eastAsiaTheme="minorEastAsia" w:hAnsiTheme="minorHAnsi" w:cstheme="minorBidi"/>
          <w:color w:val="4472C4" w:themeColor="accent1"/>
          <w:szCs w:val="24"/>
        </w:rPr>
      </w:pPr>
      <w:r w:rsidRPr="5F184AF1">
        <w:rPr>
          <w:rFonts w:ascii="Arial" w:hAnsi="Arial"/>
          <w:color w:val="4471C4"/>
          <w:szCs w:val="24"/>
        </w:rPr>
        <w:t>Celebrate Nevada Day in North Lake Tahoe</w:t>
      </w:r>
    </w:p>
    <w:p w14:paraId="3BD38DE6" w14:textId="2CC0DFEB" w:rsidR="00CF5833" w:rsidRDefault="5F184AF1" w:rsidP="5F184AF1">
      <w:pPr>
        <w:pStyle w:val="Body"/>
        <w:numPr>
          <w:ilvl w:val="5"/>
          <w:numId w:val="16"/>
        </w:numPr>
        <w:spacing w:line="259" w:lineRule="auto"/>
        <w:ind w:left="3240"/>
        <w:rPr>
          <w:rFonts w:asciiTheme="minorHAnsi" w:eastAsiaTheme="minorEastAsia" w:hAnsiTheme="minorHAnsi" w:cstheme="minorBidi"/>
          <w:color w:val="4472C4" w:themeColor="accent1"/>
          <w:szCs w:val="24"/>
        </w:rPr>
      </w:pPr>
      <w:r w:rsidRPr="5F184AF1">
        <w:rPr>
          <w:rFonts w:ascii="Arial" w:hAnsi="Arial"/>
          <w:color w:val="4471C4"/>
          <w:szCs w:val="24"/>
        </w:rPr>
        <w:lastRenderedPageBreak/>
        <w:t>Highlights regional culture on the NV side</w:t>
      </w:r>
    </w:p>
    <w:p w14:paraId="79AC02C8" w14:textId="15972D0C" w:rsidR="00CF5833" w:rsidRDefault="5F184AF1" w:rsidP="5F184AF1">
      <w:pPr>
        <w:pStyle w:val="Body"/>
        <w:numPr>
          <w:ilvl w:val="3"/>
          <w:numId w:val="16"/>
        </w:numPr>
        <w:spacing w:line="259" w:lineRule="auto"/>
        <w:ind w:left="2520"/>
        <w:rPr>
          <w:rFonts w:asciiTheme="minorHAnsi" w:eastAsiaTheme="minorEastAsia" w:hAnsiTheme="minorHAnsi" w:cstheme="minorBidi"/>
          <w:color w:val="4472C4" w:themeColor="accent1"/>
          <w:szCs w:val="24"/>
        </w:rPr>
      </w:pPr>
      <w:r w:rsidRPr="5F184AF1">
        <w:rPr>
          <w:rFonts w:ascii="Arial" w:hAnsi="Arial"/>
          <w:color w:val="4471C4"/>
          <w:szCs w:val="24"/>
        </w:rPr>
        <w:t xml:space="preserve">Celebrate California and North Lake Tahoe </w:t>
      </w:r>
    </w:p>
    <w:p w14:paraId="0D232E83" w14:textId="6C714BAE" w:rsidR="2F68B3BA" w:rsidRDefault="5F184AF1" w:rsidP="5F184AF1">
      <w:pPr>
        <w:pStyle w:val="Body"/>
        <w:numPr>
          <w:ilvl w:val="5"/>
          <w:numId w:val="16"/>
        </w:numPr>
        <w:spacing w:line="259" w:lineRule="auto"/>
        <w:ind w:left="3240"/>
        <w:rPr>
          <w:rFonts w:asciiTheme="minorHAnsi" w:eastAsiaTheme="minorEastAsia" w:hAnsiTheme="minorHAnsi" w:cstheme="minorBidi"/>
          <w:color w:val="4471C4"/>
          <w:szCs w:val="24"/>
        </w:rPr>
      </w:pPr>
      <w:r w:rsidRPr="5F184AF1">
        <w:rPr>
          <w:rFonts w:ascii="Arial" w:hAnsi="Arial"/>
          <w:color w:val="4471C4"/>
          <w:szCs w:val="24"/>
        </w:rPr>
        <w:t>Highlights regional culture on the CA side</w:t>
      </w:r>
    </w:p>
    <w:p w14:paraId="3DBFAEDC" w14:textId="04E97DEA" w:rsidR="00397EB0" w:rsidRDefault="5F184AF1" w:rsidP="5F184AF1">
      <w:pPr>
        <w:pStyle w:val="Body"/>
        <w:numPr>
          <w:ilvl w:val="0"/>
          <w:numId w:val="37"/>
        </w:numPr>
        <w:spacing w:line="259" w:lineRule="auto"/>
        <w:ind w:left="1800"/>
        <w:rPr>
          <w:rFonts w:asciiTheme="minorHAnsi" w:eastAsiaTheme="minorEastAsia" w:hAnsiTheme="minorHAnsi" w:cstheme="minorBidi"/>
          <w:color w:val="4472C4" w:themeColor="accent1"/>
          <w:szCs w:val="24"/>
        </w:rPr>
      </w:pPr>
      <w:r w:rsidRPr="5F184AF1">
        <w:rPr>
          <w:rFonts w:ascii="Arial" w:hAnsi="Arial"/>
          <w:color w:val="4471C4"/>
          <w:szCs w:val="24"/>
        </w:rPr>
        <w:t>November</w:t>
      </w:r>
    </w:p>
    <w:p w14:paraId="30F66B26" w14:textId="4D9501B9" w:rsidR="00397EB0" w:rsidRDefault="5F184AF1" w:rsidP="5F184AF1">
      <w:pPr>
        <w:pStyle w:val="Body"/>
        <w:numPr>
          <w:ilvl w:val="1"/>
          <w:numId w:val="37"/>
        </w:numPr>
        <w:spacing w:line="259" w:lineRule="auto"/>
        <w:ind w:left="2520"/>
        <w:rPr>
          <w:rFonts w:asciiTheme="minorHAnsi" w:eastAsiaTheme="minorEastAsia" w:hAnsiTheme="minorHAnsi" w:cstheme="minorBidi"/>
          <w:color w:val="4472C4" w:themeColor="accent1"/>
          <w:szCs w:val="24"/>
        </w:rPr>
      </w:pPr>
      <w:r w:rsidRPr="5F184AF1">
        <w:rPr>
          <w:rFonts w:ascii="Arial" w:hAnsi="Arial"/>
          <w:color w:val="4471C4"/>
          <w:szCs w:val="24"/>
        </w:rPr>
        <w:t>Small Businesses Provide Big Shopping Options in NLT</w:t>
      </w:r>
    </w:p>
    <w:p w14:paraId="5F45C456" w14:textId="73081A70" w:rsidR="00397EB0" w:rsidRDefault="5F184AF1" w:rsidP="5F184AF1">
      <w:pPr>
        <w:pStyle w:val="Body"/>
        <w:numPr>
          <w:ilvl w:val="5"/>
          <w:numId w:val="16"/>
        </w:numPr>
        <w:spacing w:line="259" w:lineRule="auto"/>
        <w:ind w:left="3240"/>
        <w:rPr>
          <w:rFonts w:asciiTheme="minorHAnsi" w:eastAsiaTheme="minorEastAsia" w:hAnsiTheme="minorHAnsi" w:cstheme="minorBidi"/>
          <w:color w:val="4472C4" w:themeColor="accent1"/>
          <w:szCs w:val="24"/>
        </w:rPr>
      </w:pPr>
      <w:r w:rsidRPr="5F184AF1">
        <w:rPr>
          <w:rFonts w:ascii="Arial" w:hAnsi="Arial"/>
          <w:color w:val="4471C4"/>
          <w:szCs w:val="24"/>
        </w:rPr>
        <w:t>Highlights supporting small businesses during the holidays</w:t>
      </w:r>
    </w:p>
    <w:p w14:paraId="18EB2696" w14:textId="406B3014" w:rsidR="007C0F09" w:rsidRDefault="5F184AF1" w:rsidP="5F184AF1">
      <w:pPr>
        <w:pStyle w:val="Body"/>
        <w:spacing w:line="259" w:lineRule="auto"/>
        <w:ind w:left="1440"/>
        <w:rPr>
          <w:rFonts w:ascii="Arial" w:hAnsi="Arial"/>
          <w:color w:val="4472C4" w:themeColor="accent1"/>
          <w:szCs w:val="24"/>
        </w:rPr>
      </w:pPr>
      <w:r w:rsidRPr="5F184AF1">
        <w:rPr>
          <w:rFonts w:ascii="Arial" w:hAnsi="Arial"/>
          <w:color w:val="4471C4"/>
          <w:szCs w:val="24"/>
          <w:u w:val="single"/>
        </w:rPr>
        <w:t>Winter</w:t>
      </w:r>
    </w:p>
    <w:p w14:paraId="12BCE579" w14:textId="7FD3DB60" w:rsidR="3D6ECA0A" w:rsidRDefault="5F184AF1" w:rsidP="5F184AF1">
      <w:pPr>
        <w:pStyle w:val="Body"/>
        <w:numPr>
          <w:ilvl w:val="0"/>
          <w:numId w:val="39"/>
        </w:numPr>
        <w:spacing w:line="259" w:lineRule="auto"/>
        <w:ind w:left="1800"/>
        <w:rPr>
          <w:rFonts w:ascii="Arial" w:hAnsi="Arial"/>
          <w:color w:val="4472C4" w:themeColor="accent1"/>
          <w:szCs w:val="24"/>
        </w:rPr>
      </w:pPr>
      <w:r w:rsidRPr="5F184AF1">
        <w:rPr>
          <w:rFonts w:ascii="Arial" w:hAnsi="Arial"/>
          <w:color w:val="4471C4"/>
          <w:szCs w:val="24"/>
        </w:rPr>
        <w:t>December</w:t>
      </w:r>
    </w:p>
    <w:p w14:paraId="1C4147F7" w14:textId="5D3A6254" w:rsidR="3D6ECA0A" w:rsidRDefault="5F184AF1" w:rsidP="5F184AF1">
      <w:pPr>
        <w:pStyle w:val="Body"/>
        <w:numPr>
          <w:ilvl w:val="1"/>
          <w:numId w:val="39"/>
        </w:numPr>
        <w:spacing w:line="259" w:lineRule="auto"/>
        <w:ind w:left="2520"/>
        <w:rPr>
          <w:rFonts w:ascii="Arial" w:hAnsi="Arial"/>
          <w:color w:val="4472C4" w:themeColor="accent1"/>
          <w:szCs w:val="24"/>
        </w:rPr>
      </w:pPr>
      <w:r w:rsidRPr="5F184AF1">
        <w:rPr>
          <w:rFonts w:ascii="Arial" w:hAnsi="Arial"/>
          <w:color w:val="4471C4"/>
          <w:szCs w:val="24"/>
        </w:rPr>
        <w:t>Winter Wow has Come Ashore in NLT</w:t>
      </w:r>
    </w:p>
    <w:p w14:paraId="0CE2FAE2" w14:textId="3A086C95" w:rsidR="3D6ECA0A" w:rsidRDefault="5F184AF1" w:rsidP="5F184AF1">
      <w:pPr>
        <w:pStyle w:val="Body"/>
        <w:numPr>
          <w:ilvl w:val="2"/>
          <w:numId w:val="39"/>
        </w:numPr>
        <w:spacing w:line="259" w:lineRule="auto"/>
        <w:ind w:left="3240"/>
        <w:rPr>
          <w:rFonts w:ascii="Arial" w:hAnsi="Arial"/>
          <w:color w:val="4472C4" w:themeColor="accent1"/>
          <w:szCs w:val="24"/>
        </w:rPr>
      </w:pPr>
      <w:bookmarkStart w:id="2" w:name="_Int_dvcFDaa9"/>
      <w:r w:rsidRPr="5F184AF1">
        <w:rPr>
          <w:rFonts w:ascii="Arial" w:hAnsi="Arial"/>
          <w:color w:val="4471C4"/>
          <w:szCs w:val="24"/>
        </w:rPr>
        <w:t>Highlights</w:t>
      </w:r>
      <w:bookmarkEnd w:id="2"/>
      <w:r w:rsidRPr="5F184AF1">
        <w:rPr>
          <w:rFonts w:ascii="Arial" w:hAnsi="Arial"/>
          <w:color w:val="4471C4"/>
          <w:szCs w:val="24"/>
        </w:rPr>
        <w:t xml:space="preserve"> lakeside winter activities</w:t>
      </w:r>
    </w:p>
    <w:p w14:paraId="1204DBCE" w14:textId="59E57FB9" w:rsidR="2F68B3BA" w:rsidRDefault="5F184AF1" w:rsidP="5F184AF1">
      <w:pPr>
        <w:pStyle w:val="Body"/>
        <w:numPr>
          <w:ilvl w:val="1"/>
          <w:numId w:val="39"/>
        </w:numPr>
        <w:spacing w:line="259" w:lineRule="auto"/>
        <w:ind w:left="2520"/>
        <w:rPr>
          <w:rFonts w:ascii="Arial" w:hAnsi="Arial"/>
          <w:color w:val="4471C4"/>
          <w:szCs w:val="24"/>
        </w:rPr>
      </w:pPr>
      <w:r w:rsidRPr="5F184AF1">
        <w:rPr>
          <w:rFonts w:ascii="Arial" w:hAnsi="Arial"/>
          <w:color w:val="4471C4"/>
          <w:szCs w:val="24"/>
        </w:rPr>
        <w:t xml:space="preserve">Meet TART Connect: </w:t>
      </w:r>
      <w:bookmarkStart w:id="3" w:name="_Int_RWASWgyq"/>
      <w:r w:rsidRPr="5F184AF1">
        <w:rPr>
          <w:rFonts w:ascii="Arial" w:hAnsi="Arial"/>
          <w:color w:val="4471C4"/>
          <w:szCs w:val="24"/>
        </w:rPr>
        <w:t>the</w:t>
      </w:r>
      <w:bookmarkEnd w:id="3"/>
      <w:r w:rsidRPr="5F184AF1">
        <w:rPr>
          <w:rFonts w:ascii="Arial" w:hAnsi="Arial"/>
          <w:color w:val="4471C4"/>
          <w:szCs w:val="24"/>
        </w:rPr>
        <w:t xml:space="preserve"> Sustainable Way to Travel in North Lake Tahoe</w:t>
      </w:r>
    </w:p>
    <w:p w14:paraId="0C7D3B9A" w14:textId="0C20C1FB" w:rsidR="2F68B3BA" w:rsidRDefault="5F184AF1" w:rsidP="5F184AF1">
      <w:pPr>
        <w:pStyle w:val="Body"/>
        <w:numPr>
          <w:ilvl w:val="2"/>
          <w:numId w:val="39"/>
        </w:numPr>
        <w:spacing w:line="259" w:lineRule="auto"/>
        <w:ind w:left="3240"/>
        <w:rPr>
          <w:rFonts w:ascii="Arial" w:hAnsi="Arial"/>
          <w:color w:val="4471C4"/>
          <w:szCs w:val="24"/>
        </w:rPr>
      </w:pPr>
      <w:r w:rsidRPr="5F184AF1">
        <w:rPr>
          <w:rFonts w:ascii="Arial" w:hAnsi="Arial"/>
          <w:color w:val="4471C4"/>
          <w:szCs w:val="24"/>
        </w:rPr>
        <w:t>Highlights sustainability and transportation options during winter</w:t>
      </w:r>
    </w:p>
    <w:p w14:paraId="59A3BBEE" w14:textId="30F5638E" w:rsidR="00B5422F" w:rsidRDefault="5F184AF1" w:rsidP="5F184AF1">
      <w:pPr>
        <w:pStyle w:val="Body"/>
        <w:numPr>
          <w:ilvl w:val="0"/>
          <w:numId w:val="39"/>
        </w:numPr>
        <w:spacing w:line="259" w:lineRule="auto"/>
        <w:ind w:left="1800"/>
        <w:rPr>
          <w:rFonts w:ascii="Arial" w:hAnsi="Arial"/>
          <w:color w:val="4472C4" w:themeColor="accent1"/>
          <w:szCs w:val="24"/>
        </w:rPr>
      </w:pPr>
      <w:r w:rsidRPr="5F184AF1">
        <w:rPr>
          <w:rFonts w:ascii="Arial" w:hAnsi="Arial"/>
          <w:color w:val="4471C4"/>
          <w:szCs w:val="24"/>
        </w:rPr>
        <w:t>January</w:t>
      </w:r>
    </w:p>
    <w:p w14:paraId="2469DA78" w14:textId="7474E9D9" w:rsidR="00B5422F" w:rsidRDefault="5F184AF1" w:rsidP="5F184AF1">
      <w:pPr>
        <w:pStyle w:val="Body"/>
        <w:numPr>
          <w:ilvl w:val="1"/>
          <w:numId w:val="39"/>
        </w:numPr>
        <w:spacing w:line="259" w:lineRule="auto"/>
        <w:ind w:left="2520"/>
        <w:rPr>
          <w:rFonts w:ascii="Arial" w:hAnsi="Arial"/>
          <w:color w:val="4472C4" w:themeColor="accent1"/>
          <w:szCs w:val="24"/>
        </w:rPr>
      </w:pPr>
      <w:r w:rsidRPr="5F184AF1">
        <w:rPr>
          <w:rFonts w:ascii="Arial" w:hAnsi="Arial"/>
          <w:color w:val="4471C4"/>
          <w:szCs w:val="24"/>
        </w:rPr>
        <w:t>Your Après Ski Guide to NLT</w:t>
      </w:r>
    </w:p>
    <w:p w14:paraId="58585B4A" w14:textId="05C8023A" w:rsidR="00B5422F" w:rsidRDefault="5F184AF1" w:rsidP="5F184AF1">
      <w:pPr>
        <w:pStyle w:val="Body"/>
        <w:numPr>
          <w:ilvl w:val="5"/>
          <w:numId w:val="16"/>
        </w:numPr>
        <w:spacing w:line="259" w:lineRule="auto"/>
        <w:ind w:left="3240"/>
        <w:rPr>
          <w:rFonts w:ascii="Arial" w:hAnsi="Arial"/>
          <w:color w:val="4472C4" w:themeColor="accent1"/>
          <w:szCs w:val="24"/>
        </w:rPr>
      </w:pPr>
      <w:r w:rsidRPr="5F184AF1">
        <w:rPr>
          <w:rFonts w:ascii="Arial" w:hAnsi="Arial"/>
          <w:color w:val="4471C4"/>
          <w:szCs w:val="24"/>
        </w:rPr>
        <w:t>Highlights restaurants and winter lakeside activities</w:t>
      </w:r>
    </w:p>
    <w:p w14:paraId="3CF61092" w14:textId="4167E330" w:rsidR="00B5422F" w:rsidRDefault="5F184AF1" w:rsidP="5F184AF1">
      <w:pPr>
        <w:pStyle w:val="Body"/>
        <w:numPr>
          <w:ilvl w:val="0"/>
          <w:numId w:val="16"/>
        </w:numPr>
        <w:spacing w:line="259" w:lineRule="auto"/>
        <w:ind w:left="1800"/>
        <w:rPr>
          <w:rFonts w:ascii="Arial" w:hAnsi="Arial"/>
          <w:color w:val="4471C4"/>
          <w:szCs w:val="24"/>
        </w:rPr>
      </w:pPr>
      <w:r w:rsidRPr="5F184AF1">
        <w:rPr>
          <w:rFonts w:ascii="Arial" w:hAnsi="Arial"/>
          <w:color w:val="4471C4"/>
          <w:szCs w:val="24"/>
        </w:rPr>
        <w:t>February</w:t>
      </w:r>
    </w:p>
    <w:p w14:paraId="142808B6" w14:textId="0CA43C2B" w:rsidR="00B5422F" w:rsidRDefault="5F184AF1" w:rsidP="5F184AF1">
      <w:pPr>
        <w:pStyle w:val="Body"/>
        <w:numPr>
          <w:ilvl w:val="3"/>
          <w:numId w:val="16"/>
        </w:numPr>
        <w:spacing w:line="259" w:lineRule="auto"/>
        <w:ind w:left="2520"/>
        <w:rPr>
          <w:rFonts w:ascii="Arial" w:hAnsi="Arial"/>
          <w:color w:val="4472C4" w:themeColor="accent1"/>
          <w:szCs w:val="24"/>
        </w:rPr>
      </w:pPr>
      <w:r w:rsidRPr="5F184AF1">
        <w:rPr>
          <w:rFonts w:ascii="Arial" w:hAnsi="Arial"/>
          <w:color w:val="4471C4"/>
          <w:szCs w:val="24"/>
        </w:rPr>
        <w:t>A Lover’s Guide to North Lake Tahoe</w:t>
      </w:r>
    </w:p>
    <w:p w14:paraId="6B56215B" w14:textId="43207C80" w:rsidR="00B5422F" w:rsidRDefault="5F184AF1" w:rsidP="5F184AF1">
      <w:pPr>
        <w:pStyle w:val="Body"/>
        <w:numPr>
          <w:ilvl w:val="4"/>
          <w:numId w:val="16"/>
        </w:numPr>
        <w:spacing w:line="259" w:lineRule="auto"/>
        <w:ind w:left="3240"/>
        <w:rPr>
          <w:rFonts w:ascii="Arial" w:hAnsi="Arial"/>
          <w:color w:val="4472C4" w:themeColor="accent1"/>
          <w:szCs w:val="24"/>
        </w:rPr>
      </w:pPr>
      <w:r w:rsidRPr="5F184AF1">
        <w:rPr>
          <w:rFonts w:ascii="Arial" w:hAnsi="Arial"/>
          <w:color w:val="4471C4"/>
          <w:szCs w:val="24"/>
        </w:rPr>
        <w:t>Highlights Valentine’s Day activities</w:t>
      </w:r>
    </w:p>
    <w:p w14:paraId="24801820" w14:textId="6C3423C6" w:rsidR="00B5422F" w:rsidRDefault="5F184AF1" w:rsidP="5F184AF1">
      <w:pPr>
        <w:pStyle w:val="Body"/>
        <w:numPr>
          <w:ilvl w:val="3"/>
          <w:numId w:val="16"/>
        </w:numPr>
        <w:spacing w:line="259" w:lineRule="auto"/>
        <w:ind w:left="2520"/>
        <w:rPr>
          <w:rFonts w:ascii="Arial" w:hAnsi="Arial"/>
          <w:color w:val="4472C4" w:themeColor="accent1"/>
          <w:szCs w:val="24"/>
        </w:rPr>
      </w:pPr>
      <w:r w:rsidRPr="5F184AF1">
        <w:rPr>
          <w:rFonts w:ascii="Arial" w:hAnsi="Arial"/>
          <w:color w:val="4471C4"/>
          <w:szCs w:val="24"/>
        </w:rPr>
        <w:t>NLT Medals in History and Olympic-Sized Adventure</w:t>
      </w:r>
    </w:p>
    <w:p w14:paraId="6B6084B4" w14:textId="1DABEA97" w:rsidR="00B5422F" w:rsidRDefault="5F184AF1" w:rsidP="5F184AF1">
      <w:pPr>
        <w:pStyle w:val="Body"/>
        <w:numPr>
          <w:ilvl w:val="4"/>
          <w:numId w:val="16"/>
        </w:numPr>
        <w:spacing w:line="259" w:lineRule="auto"/>
        <w:ind w:left="3240"/>
        <w:rPr>
          <w:rFonts w:ascii="Arial" w:hAnsi="Arial"/>
          <w:color w:val="4472C4" w:themeColor="accent1"/>
          <w:szCs w:val="24"/>
        </w:rPr>
      </w:pPr>
      <w:bookmarkStart w:id="4" w:name="_Int_2J6WP8ii"/>
      <w:r w:rsidRPr="5F184AF1">
        <w:rPr>
          <w:rFonts w:ascii="Arial" w:hAnsi="Arial"/>
          <w:color w:val="4471C4"/>
          <w:szCs w:val="24"/>
        </w:rPr>
        <w:t>Highlights</w:t>
      </w:r>
      <w:bookmarkEnd w:id="4"/>
      <w:r w:rsidRPr="5F184AF1">
        <w:rPr>
          <w:rFonts w:ascii="Arial" w:hAnsi="Arial"/>
          <w:color w:val="4471C4"/>
          <w:szCs w:val="24"/>
        </w:rPr>
        <w:t xml:space="preserve"> history and culture of the region </w:t>
      </w:r>
    </w:p>
    <w:p w14:paraId="01E48E20" w14:textId="548F6BE8" w:rsidR="00B5422F" w:rsidRDefault="5F184AF1" w:rsidP="5F184AF1">
      <w:pPr>
        <w:pStyle w:val="Body"/>
        <w:numPr>
          <w:ilvl w:val="3"/>
          <w:numId w:val="16"/>
        </w:numPr>
        <w:spacing w:line="259" w:lineRule="auto"/>
        <w:ind w:left="2520"/>
        <w:rPr>
          <w:rFonts w:ascii="Arial" w:hAnsi="Arial"/>
          <w:color w:val="4472C4" w:themeColor="accent1"/>
          <w:szCs w:val="24"/>
        </w:rPr>
      </w:pPr>
      <w:r w:rsidRPr="5F184AF1">
        <w:rPr>
          <w:rFonts w:ascii="Arial" w:hAnsi="Arial"/>
          <w:color w:val="4471C4"/>
          <w:szCs w:val="24"/>
        </w:rPr>
        <w:t>Be Inspired by the Art of NLT</w:t>
      </w:r>
    </w:p>
    <w:p w14:paraId="5D459E74" w14:textId="78526D94" w:rsidR="00B5422F" w:rsidRDefault="5F184AF1" w:rsidP="5F184AF1">
      <w:pPr>
        <w:pStyle w:val="Body"/>
        <w:numPr>
          <w:ilvl w:val="4"/>
          <w:numId w:val="16"/>
        </w:numPr>
        <w:spacing w:line="259" w:lineRule="auto"/>
        <w:ind w:left="3240"/>
        <w:rPr>
          <w:rFonts w:asciiTheme="minorHAnsi" w:eastAsiaTheme="minorEastAsia" w:hAnsiTheme="minorHAnsi" w:cstheme="minorBidi"/>
          <w:color w:val="4472C4" w:themeColor="accent1"/>
          <w:szCs w:val="24"/>
        </w:rPr>
      </w:pPr>
      <w:bookmarkStart w:id="5" w:name="_Int_I5Pbi1Tg"/>
      <w:r w:rsidRPr="5F184AF1">
        <w:rPr>
          <w:rFonts w:ascii="Arial" w:hAnsi="Arial"/>
          <w:color w:val="4471C4"/>
          <w:szCs w:val="24"/>
        </w:rPr>
        <w:t>Highlights</w:t>
      </w:r>
      <w:bookmarkEnd w:id="5"/>
      <w:r w:rsidRPr="5F184AF1">
        <w:rPr>
          <w:rFonts w:ascii="Arial" w:hAnsi="Arial"/>
          <w:color w:val="4471C4"/>
          <w:szCs w:val="24"/>
        </w:rPr>
        <w:t xml:space="preserve"> cultural activities</w:t>
      </w:r>
    </w:p>
    <w:p w14:paraId="50A1F9DE" w14:textId="31CF9D0A" w:rsidR="3D6ECA0A" w:rsidRDefault="5F184AF1" w:rsidP="5F184AF1">
      <w:pPr>
        <w:pStyle w:val="Body"/>
        <w:numPr>
          <w:ilvl w:val="3"/>
          <w:numId w:val="16"/>
        </w:numPr>
        <w:spacing w:line="259" w:lineRule="auto"/>
        <w:ind w:left="2520"/>
        <w:rPr>
          <w:rFonts w:ascii="Arial" w:hAnsi="Arial"/>
          <w:color w:val="4472C4" w:themeColor="accent1"/>
          <w:szCs w:val="24"/>
        </w:rPr>
      </w:pPr>
      <w:r w:rsidRPr="5F184AF1">
        <w:rPr>
          <w:rFonts w:ascii="Arial" w:hAnsi="Arial"/>
          <w:color w:val="4471C4"/>
          <w:szCs w:val="24"/>
        </w:rPr>
        <w:t>See the Sights on an NLT Snowmobile Adventure</w:t>
      </w:r>
    </w:p>
    <w:p w14:paraId="1B775D47" w14:textId="5F2EFC0C" w:rsidR="3D6ECA0A" w:rsidRDefault="5F184AF1" w:rsidP="5F184AF1">
      <w:pPr>
        <w:pStyle w:val="Body"/>
        <w:numPr>
          <w:ilvl w:val="4"/>
          <w:numId w:val="16"/>
        </w:numPr>
        <w:spacing w:line="259" w:lineRule="auto"/>
        <w:ind w:left="3240"/>
        <w:rPr>
          <w:rFonts w:ascii="Arial" w:hAnsi="Arial"/>
          <w:color w:val="4472C4" w:themeColor="accent1"/>
          <w:szCs w:val="24"/>
        </w:rPr>
      </w:pPr>
      <w:r w:rsidRPr="5F184AF1">
        <w:rPr>
          <w:rFonts w:ascii="Arial" w:hAnsi="Arial"/>
          <w:color w:val="4471C4"/>
          <w:szCs w:val="24"/>
        </w:rPr>
        <w:t>Focus on snowmobiles to increase SEO, popular search term</w:t>
      </w:r>
    </w:p>
    <w:p w14:paraId="58F6114B" w14:textId="5D6CF634" w:rsidR="001348D3" w:rsidRDefault="5F184AF1" w:rsidP="5F184AF1">
      <w:pPr>
        <w:pStyle w:val="Body"/>
        <w:spacing w:line="259" w:lineRule="auto"/>
        <w:ind w:left="1440"/>
        <w:rPr>
          <w:rFonts w:ascii="Arial" w:hAnsi="Arial"/>
          <w:color w:val="4472C4" w:themeColor="accent1"/>
          <w:szCs w:val="24"/>
        </w:rPr>
      </w:pPr>
      <w:r w:rsidRPr="5F184AF1">
        <w:rPr>
          <w:rFonts w:ascii="Arial" w:hAnsi="Arial"/>
          <w:color w:val="4471C4"/>
          <w:szCs w:val="24"/>
          <w:u w:val="single"/>
        </w:rPr>
        <w:t>Spring</w:t>
      </w:r>
    </w:p>
    <w:p w14:paraId="1CF34773" w14:textId="28CA6B13" w:rsidR="3D6ECA0A" w:rsidRDefault="5F184AF1" w:rsidP="5F184AF1">
      <w:pPr>
        <w:pStyle w:val="Body"/>
        <w:numPr>
          <w:ilvl w:val="0"/>
          <w:numId w:val="6"/>
        </w:numPr>
        <w:spacing w:line="259" w:lineRule="auto"/>
        <w:rPr>
          <w:rFonts w:ascii="Arial" w:hAnsi="Arial"/>
          <w:color w:val="4472C4" w:themeColor="accent1"/>
          <w:szCs w:val="24"/>
        </w:rPr>
      </w:pPr>
      <w:r w:rsidRPr="5F184AF1">
        <w:rPr>
          <w:rFonts w:ascii="Arial" w:hAnsi="Arial"/>
          <w:color w:val="4471C4"/>
          <w:szCs w:val="24"/>
        </w:rPr>
        <w:t>March</w:t>
      </w:r>
    </w:p>
    <w:p w14:paraId="7DD1FBA5" w14:textId="5981F2C4" w:rsidR="3D6ECA0A" w:rsidRDefault="5F184AF1" w:rsidP="5F184AF1">
      <w:pPr>
        <w:pStyle w:val="Body"/>
        <w:numPr>
          <w:ilvl w:val="1"/>
          <w:numId w:val="6"/>
        </w:numPr>
        <w:spacing w:line="259" w:lineRule="auto"/>
        <w:rPr>
          <w:rFonts w:ascii="Arial" w:hAnsi="Arial"/>
          <w:color w:val="4472C4" w:themeColor="accent1"/>
          <w:szCs w:val="24"/>
        </w:rPr>
      </w:pPr>
      <w:r w:rsidRPr="5F184AF1">
        <w:rPr>
          <w:rFonts w:ascii="Arial" w:hAnsi="Arial"/>
          <w:color w:val="4471C4"/>
          <w:szCs w:val="24"/>
        </w:rPr>
        <w:t>WinterWonderGrass: Music and Fun in North Lake Tahoe</w:t>
      </w:r>
    </w:p>
    <w:p w14:paraId="56C62F49" w14:textId="2A30B32B" w:rsidR="3D6ECA0A" w:rsidRDefault="5F184AF1" w:rsidP="5F184AF1">
      <w:pPr>
        <w:pStyle w:val="Body"/>
        <w:numPr>
          <w:ilvl w:val="2"/>
          <w:numId w:val="6"/>
        </w:numPr>
        <w:spacing w:line="259" w:lineRule="auto"/>
        <w:rPr>
          <w:rFonts w:ascii="Arial" w:hAnsi="Arial"/>
          <w:color w:val="4472C4" w:themeColor="accent1"/>
          <w:szCs w:val="24"/>
        </w:rPr>
      </w:pPr>
      <w:r w:rsidRPr="5F184AF1">
        <w:rPr>
          <w:rFonts w:ascii="Arial" w:hAnsi="Arial"/>
          <w:color w:val="4471C4"/>
          <w:szCs w:val="24"/>
        </w:rPr>
        <w:t>Updated to promote event</w:t>
      </w:r>
    </w:p>
    <w:p w14:paraId="0E6B5F4B" w14:textId="3D56F429" w:rsidR="3D6ECA0A" w:rsidRDefault="5F184AF1" w:rsidP="5F184AF1">
      <w:pPr>
        <w:pStyle w:val="Body"/>
        <w:numPr>
          <w:ilvl w:val="1"/>
          <w:numId w:val="6"/>
        </w:numPr>
        <w:spacing w:line="259" w:lineRule="auto"/>
        <w:rPr>
          <w:rFonts w:ascii="Arial" w:hAnsi="Arial"/>
          <w:color w:val="4472C4" w:themeColor="accent1"/>
          <w:szCs w:val="24"/>
        </w:rPr>
      </w:pPr>
      <w:r w:rsidRPr="5F184AF1">
        <w:rPr>
          <w:rFonts w:ascii="Arial" w:hAnsi="Arial"/>
          <w:color w:val="4471C4"/>
          <w:szCs w:val="24"/>
        </w:rPr>
        <w:t>Snow Play &amp; Lake Days: Spring in NLT is the Best of Both Worlds</w:t>
      </w:r>
    </w:p>
    <w:p w14:paraId="22F22B5F" w14:textId="100C3F45" w:rsidR="3D6ECA0A" w:rsidRDefault="5F184AF1" w:rsidP="5F184AF1">
      <w:pPr>
        <w:pStyle w:val="Body"/>
        <w:numPr>
          <w:ilvl w:val="2"/>
          <w:numId w:val="6"/>
        </w:numPr>
        <w:spacing w:line="259" w:lineRule="auto"/>
        <w:rPr>
          <w:rFonts w:ascii="Arial" w:hAnsi="Arial"/>
          <w:color w:val="4472C4" w:themeColor="accent1"/>
          <w:szCs w:val="24"/>
        </w:rPr>
      </w:pPr>
      <w:r w:rsidRPr="5F184AF1">
        <w:rPr>
          <w:rFonts w:ascii="Arial" w:hAnsi="Arial"/>
          <w:color w:val="4471C4"/>
          <w:szCs w:val="24"/>
        </w:rPr>
        <w:t>Highlights dual days</w:t>
      </w:r>
    </w:p>
    <w:p w14:paraId="2093A28A" w14:textId="491F7AC8" w:rsidR="00015E14" w:rsidRDefault="5F184AF1" w:rsidP="5F184AF1">
      <w:pPr>
        <w:pStyle w:val="Body"/>
        <w:numPr>
          <w:ilvl w:val="0"/>
          <w:numId w:val="6"/>
        </w:numPr>
        <w:spacing w:line="259" w:lineRule="auto"/>
        <w:rPr>
          <w:rFonts w:ascii="Arial" w:hAnsi="Arial"/>
          <w:color w:val="4472C4" w:themeColor="accent1"/>
          <w:szCs w:val="24"/>
        </w:rPr>
      </w:pPr>
      <w:r w:rsidRPr="5F184AF1">
        <w:rPr>
          <w:rFonts w:ascii="Arial" w:hAnsi="Arial"/>
          <w:color w:val="4471C4"/>
          <w:szCs w:val="24"/>
        </w:rPr>
        <w:t>April</w:t>
      </w:r>
    </w:p>
    <w:p w14:paraId="2B7EE7C5" w14:textId="0320A3EF" w:rsidR="00015E14" w:rsidRDefault="5F184AF1" w:rsidP="5F184AF1">
      <w:pPr>
        <w:pStyle w:val="Body"/>
        <w:numPr>
          <w:ilvl w:val="1"/>
          <w:numId w:val="6"/>
        </w:numPr>
        <w:spacing w:line="259" w:lineRule="auto"/>
        <w:rPr>
          <w:rFonts w:ascii="Arial" w:hAnsi="Arial"/>
          <w:color w:val="4472C4" w:themeColor="accent1"/>
          <w:szCs w:val="24"/>
        </w:rPr>
      </w:pPr>
      <w:r w:rsidRPr="5F184AF1">
        <w:rPr>
          <w:rFonts w:ascii="Arial" w:hAnsi="Arial"/>
          <w:color w:val="4471C4"/>
          <w:szCs w:val="24"/>
        </w:rPr>
        <w:t>Be Bear Aware in NLT</w:t>
      </w:r>
    </w:p>
    <w:p w14:paraId="3E97269B" w14:textId="3A3223E1" w:rsidR="00F32C83" w:rsidRDefault="5F184AF1" w:rsidP="5F184AF1">
      <w:pPr>
        <w:pStyle w:val="Body"/>
        <w:numPr>
          <w:ilvl w:val="2"/>
          <w:numId w:val="6"/>
        </w:numPr>
        <w:spacing w:line="259" w:lineRule="auto"/>
        <w:rPr>
          <w:rFonts w:ascii="Arial" w:hAnsi="Arial"/>
          <w:color w:val="4472C4" w:themeColor="accent1"/>
          <w:szCs w:val="24"/>
        </w:rPr>
      </w:pPr>
      <w:r w:rsidRPr="5F184AF1">
        <w:rPr>
          <w:rFonts w:ascii="Arial" w:hAnsi="Arial"/>
          <w:color w:val="4471C4"/>
          <w:szCs w:val="24"/>
        </w:rPr>
        <w:t xml:space="preserve">Highlights respecting wildlife </w:t>
      </w:r>
    </w:p>
    <w:p w14:paraId="0B24D93A" w14:textId="51DE9F40" w:rsidR="001348D3" w:rsidRDefault="5F184AF1" w:rsidP="5F184AF1">
      <w:pPr>
        <w:pStyle w:val="Body"/>
        <w:numPr>
          <w:ilvl w:val="0"/>
          <w:numId w:val="6"/>
        </w:numPr>
        <w:spacing w:line="259" w:lineRule="auto"/>
        <w:rPr>
          <w:rFonts w:ascii="Arial" w:hAnsi="Arial"/>
          <w:color w:val="4472C4" w:themeColor="accent1"/>
          <w:szCs w:val="24"/>
        </w:rPr>
      </w:pPr>
      <w:r w:rsidRPr="5F184AF1">
        <w:rPr>
          <w:rFonts w:ascii="Arial" w:hAnsi="Arial"/>
          <w:color w:val="4471C4"/>
          <w:szCs w:val="24"/>
        </w:rPr>
        <w:t>May</w:t>
      </w:r>
    </w:p>
    <w:p w14:paraId="204E1113" w14:textId="7AE18B4D" w:rsidR="001348D3" w:rsidRDefault="5F184AF1" w:rsidP="5F184AF1">
      <w:pPr>
        <w:pStyle w:val="Body"/>
        <w:numPr>
          <w:ilvl w:val="1"/>
          <w:numId w:val="6"/>
        </w:numPr>
        <w:spacing w:line="259" w:lineRule="auto"/>
        <w:rPr>
          <w:rFonts w:ascii="Arial" w:hAnsi="Arial"/>
          <w:color w:val="4472C4" w:themeColor="accent1"/>
          <w:szCs w:val="24"/>
        </w:rPr>
      </w:pPr>
      <w:r w:rsidRPr="5F184AF1">
        <w:rPr>
          <w:rFonts w:ascii="Arial" w:hAnsi="Arial"/>
          <w:color w:val="4471C4"/>
          <w:szCs w:val="24"/>
        </w:rPr>
        <w:t>Enjoy the Great Indoors of NLT</w:t>
      </w:r>
    </w:p>
    <w:p w14:paraId="607EFE6D" w14:textId="74028743" w:rsidR="00F32C83" w:rsidRDefault="5F184AF1" w:rsidP="5F184AF1">
      <w:pPr>
        <w:pStyle w:val="Body"/>
        <w:numPr>
          <w:ilvl w:val="2"/>
          <w:numId w:val="6"/>
        </w:numPr>
        <w:spacing w:line="259" w:lineRule="auto"/>
        <w:rPr>
          <w:rFonts w:ascii="Arial" w:hAnsi="Arial"/>
          <w:color w:val="4472C4" w:themeColor="accent1"/>
          <w:szCs w:val="24"/>
        </w:rPr>
      </w:pPr>
      <w:r w:rsidRPr="5F184AF1">
        <w:rPr>
          <w:rFonts w:ascii="Arial" w:hAnsi="Arial"/>
          <w:color w:val="4471C4"/>
          <w:szCs w:val="24"/>
        </w:rPr>
        <w:t>Highlights indoor activities for when there is bad weather</w:t>
      </w:r>
    </w:p>
    <w:p w14:paraId="00B06356" w14:textId="343F3D3A" w:rsidR="2F68B3BA" w:rsidRDefault="5F184AF1" w:rsidP="5F184AF1">
      <w:pPr>
        <w:pStyle w:val="Body"/>
        <w:numPr>
          <w:ilvl w:val="1"/>
          <w:numId w:val="6"/>
        </w:numPr>
        <w:spacing w:line="259" w:lineRule="auto"/>
        <w:rPr>
          <w:rFonts w:ascii="Times" w:eastAsia="Times" w:hAnsi="Times" w:cs="Times"/>
          <w:color w:val="000000" w:themeColor="text1"/>
        </w:rPr>
      </w:pPr>
      <w:r w:rsidRPr="5F184AF1">
        <w:rPr>
          <w:rFonts w:ascii="Arial" w:hAnsi="Arial"/>
          <w:color w:val="4471C4"/>
          <w:szCs w:val="24"/>
        </w:rPr>
        <w:t>Breathtaking Wildflower Hikes in NLT</w:t>
      </w:r>
    </w:p>
    <w:p w14:paraId="7BC0D340" w14:textId="3F39B76B" w:rsidR="2F68B3BA" w:rsidRDefault="5F184AF1" w:rsidP="5F184AF1">
      <w:pPr>
        <w:pStyle w:val="Body"/>
        <w:numPr>
          <w:ilvl w:val="2"/>
          <w:numId w:val="6"/>
        </w:numPr>
        <w:spacing w:line="259" w:lineRule="auto"/>
        <w:rPr>
          <w:rFonts w:ascii="Times" w:eastAsia="Times" w:hAnsi="Times" w:cs="Times"/>
          <w:color w:val="4472C4" w:themeColor="accent1"/>
        </w:rPr>
      </w:pPr>
      <w:r w:rsidRPr="5F184AF1">
        <w:rPr>
          <w:rFonts w:ascii="Arial" w:hAnsi="Arial"/>
          <w:color w:val="4472C4" w:themeColor="accent1"/>
          <w:szCs w:val="24"/>
        </w:rPr>
        <w:t>Highlights wildflowers and outdoor activities to see them</w:t>
      </w:r>
    </w:p>
    <w:p w14:paraId="2DF3CBF6" w14:textId="281838D9" w:rsidR="001348D3" w:rsidRDefault="5F184AF1" w:rsidP="5F184AF1">
      <w:pPr>
        <w:pStyle w:val="Body"/>
        <w:spacing w:line="259" w:lineRule="auto"/>
        <w:ind w:left="1440"/>
        <w:rPr>
          <w:rFonts w:ascii="Arial" w:hAnsi="Arial"/>
          <w:color w:val="4472C4" w:themeColor="accent1"/>
          <w:szCs w:val="24"/>
        </w:rPr>
      </w:pPr>
      <w:r w:rsidRPr="5F184AF1">
        <w:rPr>
          <w:rFonts w:ascii="Arial" w:hAnsi="Arial"/>
          <w:color w:val="4471C4"/>
          <w:szCs w:val="24"/>
          <w:u w:val="single"/>
        </w:rPr>
        <w:lastRenderedPageBreak/>
        <w:t>Summer ‘22</w:t>
      </w:r>
    </w:p>
    <w:p w14:paraId="3C372433" w14:textId="404DA708" w:rsidR="2F68B3BA" w:rsidRDefault="5F184AF1" w:rsidP="5F184AF1">
      <w:pPr>
        <w:pStyle w:val="Body"/>
        <w:numPr>
          <w:ilvl w:val="0"/>
          <w:numId w:val="6"/>
        </w:numPr>
        <w:spacing w:line="259" w:lineRule="auto"/>
        <w:rPr>
          <w:rFonts w:ascii="Arial" w:hAnsi="Arial"/>
          <w:color w:val="4472C4" w:themeColor="accent1"/>
          <w:szCs w:val="24"/>
        </w:rPr>
      </w:pPr>
      <w:r w:rsidRPr="5F184AF1">
        <w:rPr>
          <w:rFonts w:ascii="Arial" w:hAnsi="Arial"/>
          <w:color w:val="4471C4"/>
          <w:szCs w:val="24"/>
        </w:rPr>
        <w:t>May</w:t>
      </w:r>
    </w:p>
    <w:p w14:paraId="151F86E5" w14:textId="747DA3F5" w:rsidR="2F68B3BA" w:rsidRDefault="5F184AF1" w:rsidP="5F184AF1">
      <w:pPr>
        <w:pStyle w:val="Body"/>
        <w:numPr>
          <w:ilvl w:val="1"/>
          <w:numId w:val="6"/>
        </w:numPr>
        <w:spacing w:line="259" w:lineRule="auto"/>
        <w:rPr>
          <w:rFonts w:ascii="Times" w:eastAsia="Times" w:hAnsi="Times" w:cs="Times"/>
          <w:color w:val="000000" w:themeColor="text1"/>
        </w:rPr>
      </w:pPr>
      <w:r w:rsidRPr="5F184AF1">
        <w:rPr>
          <w:rFonts w:ascii="Arial" w:hAnsi="Arial"/>
          <w:color w:val="4471C4"/>
          <w:szCs w:val="24"/>
        </w:rPr>
        <w:t>Fourth of July Events</w:t>
      </w:r>
    </w:p>
    <w:p w14:paraId="56B844B9" w14:textId="367E639C" w:rsidR="2F68B3BA" w:rsidRDefault="5F184AF1" w:rsidP="5F184AF1">
      <w:pPr>
        <w:pStyle w:val="Body"/>
        <w:numPr>
          <w:ilvl w:val="2"/>
          <w:numId w:val="6"/>
        </w:numPr>
        <w:spacing w:line="259" w:lineRule="auto"/>
        <w:rPr>
          <w:rFonts w:ascii="Arial" w:hAnsi="Arial"/>
          <w:color w:val="4472C4" w:themeColor="accent1"/>
          <w:szCs w:val="24"/>
        </w:rPr>
      </w:pPr>
      <w:r w:rsidRPr="5F184AF1">
        <w:rPr>
          <w:rFonts w:ascii="Arial" w:hAnsi="Arial"/>
          <w:color w:val="4471C4"/>
          <w:szCs w:val="24"/>
        </w:rPr>
        <w:t>Highlights activities taking place across the region for the holiday</w:t>
      </w:r>
    </w:p>
    <w:p w14:paraId="14CF14EA" w14:textId="45D5898A" w:rsidR="2F68B3BA" w:rsidRDefault="5F184AF1" w:rsidP="5F184AF1">
      <w:pPr>
        <w:pStyle w:val="Body"/>
        <w:numPr>
          <w:ilvl w:val="1"/>
          <w:numId w:val="6"/>
        </w:numPr>
        <w:spacing w:line="259" w:lineRule="auto"/>
        <w:rPr>
          <w:rFonts w:ascii="Times" w:eastAsia="Times" w:hAnsi="Times" w:cs="Times"/>
          <w:color w:val="000000" w:themeColor="text1"/>
        </w:rPr>
      </w:pPr>
      <w:r w:rsidRPr="5F184AF1">
        <w:rPr>
          <w:rFonts w:ascii="Arial" w:hAnsi="Arial"/>
          <w:color w:val="4471C4"/>
          <w:szCs w:val="24"/>
        </w:rPr>
        <w:t>Boating on the Big Blue: Lake Tahoe</w:t>
      </w:r>
    </w:p>
    <w:p w14:paraId="103E121F" w14:textId="10C13F9C" w:rsidR="2F68B3BA" w:rsidRDefault="5F184AF1" w:rsidP="5F184AF1">
      <w:pPr>
        <w:pStyle w:val="Body"/>
        <w:numPr>
          <w:ilvl w:val="2"/>
          <w:numId w:val="6"/>
        </w:numPr>
        <w:spacing w:line="259" w:lineRule="auto"/>
        <w:rPr>
          <w:rFonts w:ascii="Arial" w:hAnsi="Arial"/>
          <w:color w:val="4472C4" w:themeColor="accent1"/>
          <w:szCs w:val="24"/>
        </w:rPr>
      </w:pPr>
      <w:r w:rsidRPr="5F184AF1">
        <w:rPr>
          <w:rFonts w:ascii="Arial" w:hAnsi="Arial"/>
          <w:color w:val="4471C4"/>
          <w:szCs w:val="24"/>
        </w:rPr>
        <w:t>Highlights boat safety</w:t>
      </w:r>
    </w:p>
    <w:p w14:paraId="71D38AC4" w14:textId="6483E874" w:rsidR="00397EB0" w:rsidRDefault="5F184AF1" w:rsidP="5F184AF1">
      <w:pPr>
        <w:pStyle w:val="Body"/>
        <w:numPr>
          <w:ilvl w:val="0"/>
          <w:numId w:val="6"/>
        </w:numPr>
        <w:spacing w:line="259" w:lineRule="auto"/>
        <w:rPr>
          <w:rFonts w:ascii="Arial" w:hAnsi="Arial"/>
          <w:color w:val="4472C4" w:themeColor="accent1"/>
          <w:szCs w:val="24"/>
        </w:rPr>
      </w:pPr>
      <w:r w:rsidRPr="5F184AF1">
        <w:rPr>
          <w:rFonts w:ascii="Arial" w:hAnsi="Arial"/>
          <w:color w:val="4471C4"/>
          <w:szCs w:val="24"/>
        </w:rPr>
        <w:t>June</w:t>
      </w:r>
    </w:p>
    <w:p w14:paraId="2A444FAA" w14:textId="2F149CA9" w:rsidR="00397EB0" w:rsidRDefault="5F184AF1" w:rsidP="5F184AF1">
      <w:pPr>
        <w:pStyle w:val="Body"/>
        <w:numPr>
          <w:ilvl w:val="1"/>
          <w:numId w:val="6"/>
        </w:numPr>
        <w:spacing w:line="259" w:lineRule="auto"/>
        <w:rPr>
          <w:rFonts w:ascii="Arial" w:hAnsi="Arial"/>
          <w:color w:val="4472C4" w:themeColor="accent1"/>
          <w:szCs w:val="24"/>
        </w:rPr>
      </w:pPr>
      <w:r w:rsidRPr="5F184AF1">
        <w:rPr>
          <w:rFonts w:ascii="Arial" w:hAnsi="Arial"/>
          <w:color w:val="4471C4"/>
          <w:szCs w:val="24"/>
        </w:rPr>
        <w:t>Go Fish in NLT</w:t>
      </w:r>
    </w:p>
    <w:p w14:paraId="68E26F39" w14:textId="5C5EC450" w:rsidR="3D6ECA0A" w:rsidRDefault="5F184AF1" w:rsidP="5F184AF1">
      <w:pPr>
        <w:pStyle w:val="Body"/>
        <w:numPr>
          <w:ilvl w:val="2"/>
          <w:numId w:val="6"/>
        </w:numPr>
        <w:spacing w:line="259" w:lineRule="auto"/>
        <w:rPr>
          <w:rFonts w:ascii="Arial" w:hAnsi="Arial"/>
          <w:color w:val="4472C4" w:themeColor="accent1"/>
          <w:szCs w:val="24"/>
        </w:rPr>
      </w:pPr>
      <w:r w:rsidRPr="5F184AF1">
        <w:rPr>
          <w:rFonts w:ascii="Arial" w:hAnsi="Arial"/>
          <w:color w:val="4471C4"/>
          <w:szCs w:val="24"/>
        </w:rPr>
        <w:t>Focus on fishing to increase SEO, popular search term</w:t>
      </w:r>
    </w:p>
    <w:p w14:paraId="4E439974" w14:textId="44BB9930" w:rsidR="3D6ECA0A" w:rsidRDefault="3D6ECA0A" w:rsidP="3D6ECA0A">
      <w:pPr>
        <w:pStyle w:val="Body"/>
        <w:spacing w:line="259" w:lineRule="auto"/>
        <w:rPr>
          <w:rFonts w:asciiTheme="minorHAnsi" w:eastAsiaTheme="minorEastAsia" w:hAnsiTheme="minorHAnsi" w:cstheme="minorBidi"/>
          <w:color w:val="4471C4"/>
          <w:szCs w:val="24"/>
        </w:rPr>
      </w:pPr>
    </w:p>
    <w:p w14:paraId="276240FA" w14:textId="3342B317" w:rsidR="008054E3" w:rsidRPr="009D2FC1" w:rsidRDefault="5F184AF1" w:rsidP="5F184AF1">
      <w:pPr>
        <w:pStyle w:val="Body"/>
        <w:numPr>
          <w:ilvl w:val="1"/>
          <w:numId w:val="31"/>
        </w:numPr>
        <w:ind w:left="1440"/>
        <w:rPr>
          <w:rFonts w:ascii="Arial" w:hAnsi="Arial"/>
          <w:color w:val="auto"/>
        </w:rPr>
      </w:pPr>
      <w:r w:rsidRPr="5F184AF1">
        <w:rPr>
          <w:rFonts w:ascii="Arial" w:hAnsi="Arial"/>
          <w:color w:val="auto"/>
        </w:rPr>
        <w:t>Update meetings and sales collateral &amp; develop quarterly newsletter showcasing year-round activities</w:t>
      </w:r>
    </w:p>
    <w:p w14:paraId="0DDA272A" w14:textId="67E9AE0F" w:rsidR="22394F11" w:rsidRDefault="5F184AF1" w:rsidP="2F68B3BA">
      <w:pPr>
        <w:pStyle w:val="Body"/>
        <w:numPr>
          <w:ilvl w:val="0"/>
          <w:numId w:val="19"/>
        </w:numPr>
        <w:rPr>
          <w:color w:val="4472C4" w:themeColor="accent1"/>
          <w:szCs w:val="24"/>
        </w:rPr>
      </w:pPr>
      <w:r w:rsidRPr="5F184AF1">
        <w:rPr>
          <w:rFonts w:ascii="Arial" w:hAnsi="Arial"/>
          <w:color w:val="4471C4"/>
          <w:szCs w:val="24"/>
        </w:rPr>
        <w:t>The North Lake Tahoe Meeting and Conference Planning Guide was updated and now reflects the name change of Palisades Tahoe throughout the document. Similarly, the “Meet in the Mountains”, Road Trip map, Meeting and Conference Know Before You Go Guide and the Come See Fly Free collateral pieces were updated.</w:t>
      </w:r>
    </w:p>
    <w:p w14:paraId="0158B2FA" w14:textId="2FEA70F3" w:rsidR="22394F11" w:rsidRDefault="5F184AF1" w:rsidP="3D6ECA0A">
      <w:pPr>
        <w:pStyle w:val="Body"/>
        <w:numPr>
          <w:ilvl w:val="0"/>
          <w:numId w:val="19"/>
        </w:numPr>
        <w:rPr>
          <w:color w:val="4472C4" w:themeColor="accent1"/>
          <w:szCs w:val="24"/>
        </w:rPr>
      </w:pPr>
      <w:r w:rsidRPr="5F184AF1">
        <w:rPr>
          <w:rFonts w:ascii="Arial" w:hAnsi="Arial"/>
          <w:color w:val="4471C4"/>
          <w:szCs w:val="24"/>
        </w:rPr>
        <w:t>MCC Newsletters</w:t>
      </w:r>
    </w:p>
    <w:p w14:paraId="3AB49AFD" w14:textId="43B904C0" w:rsidR="22394F11" w:rsidRDefault="5F184AF1" w:rsidP="5F184AF1">
      <w:pPr>
        <w:pStyle w:val="Body"/>
        <w:numPr>
          <w:ilvl w:val="1"/>
          <w:numId w:val="19"/>
        </w:numPr>
        <w:rPr>
          <w:color w:val="4472C4" w:themeColor="accent1"/>
          <w:szCs w:val="24"/>
        </w:rPr>
      </w:pPr>
      <w:r w:rsidRPr="5F184AF1">
        <w:rPr>
          <w:rFonts w:ascii="Arial" w:hAnsi="Arial"/>
          <w:color w:val="4471C4"/>
          <w:szCs w:val="24"/>
        </w:rPr>
        <w:t>9/14 - NLT Community Update &amp; Take Our Traveler Responsibility Pledge</w:t>
      </w:r>
    </w:p>
    <w:p w14:paraId="5720CB43" w14:textId="7B20E39B" w:rsidR="22394F11" w:rsidRDefault="5F184AF1" w:rsidP="5F184AF1">
      <w:pPr>
        <w:pStyle w:val="Body"/>
        <w:numPr>
          <w:ilvl w:val="1"/>
          <w:numId w:val="19"/>
        </w:numPr>
        <w:rPr>
          <w:color w:val="4472C4" w:themeColor="accent1"/>
          <w:szCs w:val="24"/>
        </w:rPr>
      </w:pPr>
      <w:r w:rsidRPr="5F184AF1">
        <w:rPr>
          <w:rFonts w:ascii="Arial" w:hAnsi="Arial"/>
          <w:color w:val="4471C4"/>
          <w:szCs w:val="24"/>
        </w:rPr>
        <w:t>11/23 - Winter is Here, Wander NLT</w:t>
      </w:r>
    </w:p>
    <w:p w14:paraId="1BC2BC1E" w14:textId="3F08774B" w:rsidR="22394F11" w:rsidRDefault="5F184AF1" w:rsidP="5F184AF1">
      <w:pPr>
        <w:pStyle w:val="Body"/>
        <w:numPr>
          <w:ilvl w:val="1"/>
          <w:numId w:val="19"/>
        </w:numPr>
        <w:rPr>
          <w:color w:val="4472C4" w:themeColor="accent1"/>
          <w:szCs w:val="24"/>
        </w:rPr>
      </w:pPr>
      <w:r w:rsidRPr="5F184AF1">
        <w:rPr>
          <w:rFonts w:ascii="Arial" w:hAnsi="Arial"/>
          <w:color w:val="4471C4"/>
          <w:szCs w:val="24"/>
        </w:rPr>
        <w:t>12/9 - Destination Celebration Minneapolis Thank You</w:t>
      </w:r>
    </w:p>
    <w:p w14:paraId="231140E1" w14:textId="7F0FF0BB" w:rsidR="22394F11" w:rsidRDefault="5F184AF1" w:rsidP="5F184AF1">
      <w:pPr>
        <w:pStyle w:val="Body"/>
        <w:numPr>
          <w:ilvl w:val="2"/>
          <w:numId w:val="19"/>
        </w:numPr>
        <w:rPr>
          <w:color w:val="4472C4" w:themeColor="accent1"/>
          <w:szCs w:val="24"/>
        </w:rPr>
      </w:pPr>
      <w:r w:rsidRPr="5F184AF1">
        <w:rPr>
          <w:rFonts w:ascii="Arial" w:hAnsi="Arial"/>
          <w:color w:val="4471C4"/>
          <w:szCs w:val="24"/>
        </w:rPr>
        <w:t>Sent to planners who attended the trade show</w:t>
      </w:r>
    </w:p>
    <w:p w14:paraId="5CEB95DD" w14:textId="33B03E92" w:rsidR="22394F11" w:rsidRDefault="5F184AF1" w:rsidP="5F184AF1">
      <w:pPr>
        <w:pStyle w:val="Body"/>
        <w:numPr>
          <w:ilvl w:val="1"/>
          <w:numId w:val="19"/>
        </w:numPr>
        <w:rPr>
          <w:color w:val="4472C4" w:themeColor="accent1"/>
          <w:szCs w:val="24"/>
        </w:rPr>
      </w:pPr>
      <w:r w:rsidRPr="5F184AF1">
        <w:rPr>
          <w:rFonts w:ascii="Arial" w:hAnsi="Arial"/>
          <w:color w:val="4471C4"/>
          <w:szCs w:val="24"/>
        </w:rPr>
        <w:t>2/4 - Seasonal Spectacular 2021 Thank You</w:t>
      </w:r>
    </w:p>
    <w:p w14:paraId="39D0F3D6" w14:textId="2ACAB5EE" w:rsidR="22394F11" w:rsidRDefault="5F184AF1" w:rsidP="5F184AF1">
      <w:pPr>
        <w:pStyle w:val="Body"/>
        <w:numPr>
          <w:ilvl w:val="2"/>
          <w:numId w:val="19"/>
        </w:numPr>
        <w:rPr>
          <w:color w:val="4472C4" w:themeColor="accent1"/>
          <w:szCs w:val="24"/>
        </w:rPr>
      </w:pPr>
      <w:r w:rsidRPr="5F184AF1">
        <w:rPr>
          <w:rFonts w:ascii="Arial" w:hAnsi="Arial"/>
          <w:color w:val="4471C4"/>
          <w:szCs w:val="24"/>
        </w:rPr>
        <w:t>Sent to planners who attended the trade show</w:t>
      </w:r>
    </w:p>
    <w:p w14:paraId="0FCE6409" w14:textId="5D419EFC" w:rsidR="22394F11" w:rsidRDefault="5F184AF1" w:rsidP="5F184AF1">
      <w:pPr>
        <w:pStyle w:val="Body"/>
        <w:numPr>
          <w:ilvl w:val="1"/>
          <w:numId w:val="19"/>
        </w:numPr>
        <w:rPr>
          <w:color w:val="4472C4" w:themeColor="accent1"/>
          <w:szCs w:val="24"/>
        </w:rPr>
      </w:pPr>
      <w:r w:rsidRPr="5F184AF1">
        <w:rPr>
          <w:rFonts w:ascii="Arial" w:hAnsi="Arial"/>
          <w:color w:val="4471C4"/>
          <w:szCs w:val="24"/>
        </w:rPr>
        <w:t>2/11 - Take Your Meeting Lakeside</w:t>
      </w:r>
    </w:p>
    <w:p w14:paraId="11CC96CA" w14:textId="7B7215A1" w:rsidR="3D6ECA0A" w:rsidRDefault="5F184AF1" w:rsidP="5F184AF1">
      <w:pPr>
        <w:pStyle w:val="Body"/>
        <w:numPr>
          <w:ilvl w:val="1"/>
          <w:numId w:val="19"/>
        </w:numPr>
        <w:rPr>
          <w:color w:val="4472C4" w:themeColor="accent1"/>
          <w:szCs w:val="24"/>
        </w:rPr>
      </w:pPr>
      <w:r w:rsidRPr="5F184AF1">
        <w:rPr>
          <w:rFonts w:ascii="Arial" w:hAnsi="Arial"/>
          <w:color w:val="4471C4"/>
          <w:szCs w:val="24"/>
        </w:rPr>
        <w:t>3/25 - Join us May 18-20 in NLT for the Tourism Cares Summit</w:t>
      </w:r>
    </w:p>
    <w:p w14:paraId="036104E8" w14:textId="350BBD29" w:rsidR="3D6ECA0A" w:rsidRDefault="5F184AF1" w:rsidP="5F184AF1">
      <w:pPr>
        <w:pStyle w:val="Body"/>
        <w:numPr>
          <w:ilvl w:val="1"/>
          <w:numId w:val="19"/>
        </w:numPr>
        <w:rPr>
          <w:color w:val="4472C4" w:themeColor="accent1"/>
          <w:szCs w:val="24"/>
        </w:rPr>
      </w:pPr>
      <w:r w:rsidRPr="5F184AF1">
        <w:rPr>
          <w:rFonts w:ascii="Arial" w:hAnsi="Arial"/>
          <w:color w:val="4471C4"/>
          <w:szCs w:val="24"/>
        </w:rPr>
        <w:t>4/19 - Spacious Conference Rooms with No Boundaries in NLT</w:t>
      </w:r>
    </w:p>
    <w:p w14:paraId="348E5689" w14:textId="4ECBF6FB" w:rsidR="3D6ECA0A" w:rsidRDefault="5F184AF1" w:rsidP="5F184AF1">
      <w:pPr>
        <w:pStyle w:val="Body"/>
        <w:numPr>
          <w:ilvl w:val="1"/>
          <w:numId w:val="19"/>
        </w:numPr>
        <w:rPr>
          <w:color w:val="4472C4" w:themeColor="accent1"/>
          <w:szCs w:val="24"/>
        </w:rPr>
      </w:pPr>
      <w:r w:rsidRPr="5F184AF1">
        <w:rPr>
          <w:rFonts w:ascii="Arial" w:hAnsi="Arial"/>
          <w:color w:val="4471C4"/>
          <w:szCs w:val="24"/>
        </w:rPr>
        <w:t>5/4 - TopGolf Roseville Event Invite</w:t>
      </w:r>
    </w:p>
    <w:p w14:paraId="6937D9F3" w14:textId="0D5E1DDA" w:rsidR="5F184AF1" w:rsidRDefault="5F184AF1" w:rsidP="5F184AF1">
      <w:pPr>
        <w:pStyle w:val="Body"/>
        <w:numPr>
          <w:ilvl w:val="2"/>
          <w:numId w:val="19"/>
        </w:numPr>
        <w:rPr>
          <w:color w:val="4471C4"/>
          <w:szCs w:val="24"/>
        </w:rPr>
      </w:pPr>
      <w:r w:rsidRPr="5F184AF1">
        <w:rPr>
          <w:rFonts w:ascii="Arial" w:hAnsi="Arial"/>
          <w:color w:val="4471C4"/>
          <w:szCs w:val="24"/>
        </w:rPr>
        <w:t>Sent to Roseville area planners to attend TopGolf event</w:t>
      </w:r>
    </w:p>
    <w:p w14:paraId="6C971C5B" w14:textId="76EDE934" w:rsidR="3D6ECA0A" w:rsidRDefault="5F184AF1" w:rsidP="5F184AF1">
      <w:pPr>
        <w:pStyle w:val="Body"/>
        <w:numPr>
          <w:ilvl w:val="1"/>
          <w:numId w:val="19"/>
        </w:numPr>
        <w:rPr>
          <w:color w:val="4472C4" w:themeColor="accent1"/>
          <w:szCs w:val="24"/>
        </w:rPr>
      </w:pPr>
      <w:r w:rsidRPr="5F184AF1">
        <w:rPr>
          <w:rFonts w:ascii="Arial" w:hAnsi="Arial"/>
          <w:color w:val="4471C4"/>
          <w:szCs w:val="24"/>
        </w:rPr>
        <w:t xml:space="preserve">5/10 - ELEVATE 2022 Thank You </w:t>
      </w:r>
    </w:p>
    <w:p w14:paraId="0E233654" w14:textId="7A4E05D9" w:rsidR="3D6ECA0A" w:rsidRDefault="5F184AF1" w:rsidP="5F184AF1">
      <w:pPr>
        <w:pStyle w:val="Body"/>
        <w:numPr>
          <w:ilvl w:val="2"/>
          <w:numId w:val="19"/>
        </w:numPr>
        <w:rPr>
          <w:color w:val="4472C4" w:themeColor="accent1"/>
          <w:szCs w:val="24"/>
        </w:rPr>
      </w:pPr>
      <w:r w:rsidRPr="5F184AF1">
        <w:rPr>
          <w:rFonts w:ascii="Arial" w:hAnsi="Arial"/>
          <w:color w:val="4471C4"/>
          <w:szCs w:val="24"/>
        </w:rPr>
        <w:t>Sent to planners who attended the trade show</w:t>
      </w:r>
    </w:p>
    <w:p w14:paraId="34304CF2" w14:textId="6BCD8EB3" w:rsidR="3D6ECA0A" w:rsidRDefault="5F184AF1" w:rsidP="5F184AF1">
      <w:pPr>
        <w:pStyle w:val="Body"/>
        <w:numPr>
          <w:ilvl w:val="1"/>
          <w:numId w:val="19"/>
        </w:numPr>
        <w:rPr>
          <w:color w:val="4472C4" w:themeColor="accent1"/>
          <w:szCs w:val="24"/>
        </w:rPr>
      </w:pPr>
      <w:r w:rsidRPr="5F184AF1">
        <w:rPr>
          <w:rFonts w:ascii="Arial" w:hAnsi="Arial"/>
          <w:color w:val="4471C4"/>
          <w:szCs w:val="24"/>
        </w:rPr>
        <w:t>6/10 - Collaboration Soars in NLT</w:t>
      </w:r>
    </w:p>
    <w:p w14:paraId="6697DEF4" w14:textId="7272138A" w:rsidR="22394F11" w:rsidRDefault="5F184AF1" w:rsidP="5F184AF1">
      <w:pPr>
        <w:pStyle w:val="Body"/>
        <w:numPr>
          <w:ilvl w:val="0"/>
          <w:numId w:val="19"/>
        </w:numPr>
        <w:rPr>
          <w:color w:val="4472C4" w:themeColor="accent1"/>
          <w:szCs w:val="24"/>
        </w:rPr>
      </w:pPr>
      <w:r w:rsidRPr="5F184AF1">
        <w:rPr>
          <w:rFonts w:ascii="Arial" w:hAnsi="Arial"/>
          <w:color w:val="4471C4"/>
          <w:szCs w:val="24"/>
        </w:rPr>
        <w:t xml:space="preserve">Leisure Newsletters </w:t>
      </w:r>
    </w:p>
    <w:p w14:paraId="724C60FD" w14:textId="57AA8903" w:rsidR="22394F11" w:rsidRDefault="5F184AF1" w:rsidP="5F184AF1">
      <w:pPr>
        <w:pStyle w:val="Body"/>
        <w:numPr>
          <w:ilvl w:val="1"/>
          <w:numId w:val="19"/>
        </w:numPr>
        <w:rPr>
          <w:color w:val="4472C4" w:themeColor="accent1"/>
          <w:szCs w:val="24"/>
          <w:highlight w:val="lightGray"/>
        </w:rPr>
      </w:pPr>
      <w:r w:rsidRPr="5F184AF1">
        <w:rPr>
          <w:rFonts w:ascii="Arial" w:hAnsi="Arial"/>
          <w:color w:val="4471C4"/>
          <w:szCs w:val="24"/>
        </w:rPr>
        <w:t>9/7 - NLT – Take Our Traveler Responsibility Pledge &amp; Wildfire Update</w:t>
      </w:r>
    </w:p>
    <w:p w14:paraId="611CEC70" w14:textId="22607F48" w:rsidR="22394F11" w:rsidRDefault="5F184AF1" w:rsidP="5F184AF1">
      <w:pPr>
        <w:pStyle w:val="Body"/>
        <w:numPr>
          <w:ilvl w:val="1"/>
          <w:numId w:val="19"/>
        </w:numPr>
        <w:rPr>
          <w:color w:val="4472C4" w:themeColor="accent1"/>
          <w:szCs w:val="24"/>
          <w:highlight w:val="lightGray"/>
        </w:rPr>
      </w:pPr>
      <w:r w:rsidRPr="5F184AF1">
        <w:rPr>
          <w:rFonts w:ascii="Arial" w:hAnsi="Arial"/>
          <w:color w:val="4471C4"/>
          <w:szCs w:val="24"/>
        </w:rPr>
        <w:t>11/22 - Experience Winter Wonderland in NLT</w:t>
      </w:r>
    </w:p>
    <w:p w14:paraId="78C71C1F" w14:textId="237F8EB2" w:rsidR="22394F11" w:rsidRDefault="5F184AF1" w:rsidP="3D6ECA0A">
      <w:pPr>
        <w:pStyle w:val="Body"/>
        <w:numPr>
          <w:ilvl w:val="1"/>
          <w:numId w:val="19"/>
        </w:numPr>
        <w:rPr>
          <w:color w:val="4472C4" w:themeColor="accent1"/>
          <w:szCs w:val="24"/>
          <w:highlight w:val="lightGray"/>
        </w:rPr>
      </w:pPr>
      <w:r w:rsidRPr="5F184AF1">
        <w:rPr>
          <w:rFonts w:ascii="Arial" w:hAnsi="Arial"/>
          <w:color w:val="4471C4"/>
          <w:szCs w:val="24"/>
        </w:rPr>
        <w:t>2/10 - Recharge Lakeside in NLT</w:t>
      </w:r>
    </w:p>
    <w:p w14:paraId="31DCA506" w14:textId="44EB3A9F" w:rsidR="3D6ECA0A" w:rsidRDefault="5F184AF1" w:rsidP="5F184AF1">
      <w:pPr>
        <w:pStyle w:val="Body"/>
        <w:numPr>
          <w:ilvl w:val="1"/>
          <w:numId w:val="19"/>
        </w:numPr>
        <w:rPr>
          <w:color w:val="4472C4" w:themeColor="accent1"/>
          <w:szCs w:val="24"/>
        </w:rPr>
      </w:pPr>
      <w:r w:rsidRPr="5F184AF1">
        <w:rPr>
          <w:rFonts w:ascii="Arial" w:hAnsi="Arial"/>
          <w:color w:val="4471C4"/>
          <w:szCs w:val="24"/>
        </w:rPr>
        <w:t>3/25 - Join Us May 18-20 in NLT for the Tourism Cares Summit</w:t>
      </w:r>
    </w:p>
    <w:p w14:paraId="688A8308" w14:textId="1618B2A7" w:rsidR="3D6ECA0A" w:rsidRDefault="5F184AF1" w:rsidP="5F184AF1">
      <w:pPr>
        <w:pStyle w:val="Body"/>
        <w:numPr>
          <w:ilvl w:val="1"/>
          <w:numId w:val="19"/>
        </w:numPr>
        <w:rPr>
          <w:color w:val="4472C4" w:themeColor="accent1"/>
          <w:szCs w:val="24"/>
        </w:rPr>
      </w:pPr>
      <w:r w:rsidRPr="5F184AF1">
        <w:rPr>
          <w:rFonts w:ascii="Arial" w:hAnsi="Arial"/>
          <w:color w:val="4471C4"/>
          <w:szCs w:val="24"/>
        </w:rPr>
        <w:t>4/19 - Adventure is in Full Bloom in NLT</w:t>
      </w:r>
    </w:p>
    <w:p w14:paraId="586C544D" w14:textId="10E8FB54" w:rsidR="3D6ECA0A" w:rsidRDefault="5F184AF1" w:rsidP="5F184AF1">
      <w:pPr>
        <w:pStyle w:val="Body"/>
        <w:numPr>
          <w:ilvl w:val="1"/>
          <w:numId w:val="19"/>
        </w:numPr>
        <w:rPr>
          <w:color w:val="4472C4" w:themeColor="accent1"/>
          <w:szCs w:val="24"/>
        </w:rPr>
      </w:pPr>
      <w:r w:rsidRPr="5F184AF1">
        <w:rPr>
          <w:rFonts w:ascii="Arial" w:hAnsi="Arial"/>
          <w:color w:val="4471C4"/>
          <w:szCs w:val="24"/>
        </w:rPr>
        <w:t xml:space="preserve">6/9 - Feel the Beat in Summer’s Playground </w:t>
      </w:r>
    </w:p>
    <w:p w14:paraId="05A1E048" w14:textId="1B8DFF2B" w:rsidR="2F68B3BA" w:rsidRDefault="2F68B3BA" w:rsidP="2F68B3BA">
      <w:pPr>
        <w:pStyle w:val="Body"/>
        <w:rPr>
          <w:color w:val="4471C4"/>
          <w:szCs w:val="24"/>
        </w:rPr>
      </w:pPr>
    </w:p>
    <w:p w14:paraId="243C73EC" w14:textId="4450231C" w:rsidR="008054E3" w:rsidRDefault="008054E3" w:rsidP="007E7DF3">
      <w:pPr>
        <w:pStyle w:val="Body"/>
        <w:numPr>
          <w:ilvl w:val="1"/>
          <w:numId w:val="31"/>
        </w:numPr>
        <w:rPr>
          <w:rFonts w:ascii="Arial" w:hAnsi="Arial"/>
          <w:color w:val="auto"/>
        </w:rPr>
      </w:pPr>
      <w:r w:rsidRPr="22394F11">
        <w:rPr>
          <w:rFonts w:ascii="Arial" w:hAnsi="Arial"/>
          <w:color w:val="auto"/>
        </w:rPr>
        <w:t xml:space="preserve">Publish </w:t>
      </w:r>
      <w:r w:rsidR="00700D0A" w:rsidRPr="22394F11">
        <w:rPr>
          <w:rFonts w:ascii="Arial" w:hAnsi="Arial"/>
          <w:color w:val="auto"/>
        </w:rPr>
        <w:t>1</w:t>
      </w:r>
      <w:r w:rsidRPr="22394F11">
        <w:rPr>
          <w:rFonts w:ascii="Arial" w:hAnsi="Arial"/>
          <w:color w:val="auto"/>
        </w:rPr>
        <w:t xml:space="preserve"> blog post per month to align with key themes and pillars</w:t>
      </w:r>
      <w:r w:rsidR="00B54655" w:rsidRPr="22394F11">
        <w:rPr>
          <w:rFonts w:ascii="Arial" w:hAnsi="Arial"/>
          <w:color w:val="auto"/>
        </w:rPr>
        <w:t>.</w:t>
      </w:r>
    </w:p>
    <w:p w14:paraId="12AD9528" w14:textId="0C0CFE70" w:rsidR="000005BA" w:rsidRPr="000005BA" w:rsidRDefault="5F184AF1" w:rsidP="5F184AF1">
      <w:pPr>
        <w:pStyle w:val="Body"/>
        <w:ind w:left="720" w:firstLine="810"/>
        <w:rPr>
          <w:rFonts w:ascii="Arial" w:hAnsi="Arial"/>
          <w:color w:val="4472C4" w:themeColor="accent1"/>
        </w:rPr>
      </w:pPr>
      <w:r w:rsidRPr="5F184AF1">
        <w:rPr>
          <w:rFonts w:ascii="Arial" w:hAnsi="Arial"/>
          <w:color w:val="4471C4"/>
        </w:rPr>
        <w:t>Completed. Blogs are listed above in 1.a.</w:t>
      </w:r>
    </w:p>
    <w:p w14:paraId="450B67A4" w14:textId="2966E8F5" w:rsidR="000005BA" w:rsidRPr="000005BA" w:rsidRDefault="2F68B3BA" w:rsidP="22394F11">
      <w:pPr>
        <w:pStyle w:val="Body"/>
        <w:ind w:firstLine="720"/>
        <w:rPr>
          <w:rFonts w:ascii="Arial" w:hAnsi="Arial"/>
          <w:color w:val="4472C4" w:themeColor="accent1"/>
        </w:rPr>
      </w:pPr>
      <w:r w:rsidRPr="2F68B3BA">
        <w:rPr>
          <w:rFonts w:ascii="Arial" w:hAnsi="Arial"/>
          <w:color w:val="4471C4"/>
        </w:rPr>
        <w:lastRenderedPageBreak/>
        <w:t xml:space="preserve"> </w:t>
      </w:r>
    </w:p>
    <w:p w14:paraId="1D0FB91A" w14:textId="6FDE2132" w:rsidR="008054E3" w:rsidRDefault="5F184AF1" w:rsidP="22394F11">
      <w:pPr>
        <w:pStyle w:val="Body"/>
        <w:numPr>
          <w:ilvl w:val="0"/>
          <w:numId w:val="31"/>
        </w:numPr>
        <w:spacing w:line="259" w:lineRule="auto"/>
        <w:rPr>
          <w:rFonts w:asciiTheme="minorHAnsi" w:eastAsiaTheme="minorEastAsia" w:hAnsiTheme="minorHAnsi" w:cstheme="minorBidi"/>
          <w:color w:val="000000" w:themeColor="text1"/>
          <w:szCs w:val="24"/>
        </w:rPr>
      </w:pPr>
      <w:r w:rsidRPr="5F184AF1">
        <w:rPr>
          <w:rFonts w:ascii="Arial" w:hAnsi="Arial"/>
          <w:color w:val="auto"/>
        </w:rPr>
        <w:t>Utilize sponsored event partnerships to extend reach of destination messaging.</w:t>
      </w:r>
    </w:p>
    <w:p w14:paraId="256BF456" w14:textId="5C159DC5" w:rsidR="1C018567" w:rsidRDefault="5F184AF1" w:rsidP="5F184AF1">
      <w:pPr>
        <w:pStyle w:val="Body"/>
        <w:spacing w:line="259" w:lineRule="auto"/>
        <w:ind w:left="720"/>
        <w:rPr>
          <w:rFonts w:ascii="Arial" w:eastAsia="Arial" w:hAnsi="Arial" w:cs="Arial"/>
          <w:color w:val="4471C4"/>
        </w:rPr>
      </w:pPr>
      <w:r w:rsidRPr="5F184AF1">
        <w:rPr>
          <w:rFonts w:ascii="Arial" w:eastAsia="Arial" w:hAnsi="Arial" w:cs="Arial"/>
          <w:color w:val="4471C4"/>
        </w:rPr>
        <w:t>The Resort Association was a sponsor of the October 2021 Made in Tahoe Festival which took place at Palisades Tahoe. The event featured makers and artists from the Tahoe region and celebrated all things locally. As the main sponsor of the event, the Resort Association had a 10x10 booth in a high-traffic location. Staff distributed visitor information while also promoting our Traveler Responsibility Pledge to both locals and visitors. Due to COVID environment there have been minimal events to attend in the region for the period. We look forward to identifying and attending future events.</w:t>
      </w:r>
    </w:p>
    <w:p w14:paraId="637D4A9B" w14:textId="3B0D2402" w:rsidR="2F68B3BA" w:rsidRDefault="2F68B3BA" w:rsidP="2F68B3BA">
      <w:pPr>
        <w:pStyle w:val="Body"/>
        <w:spacing w:line="259" w:lineRule="auto"/>
        <w:ind w:left="720"/>
        <w:rPr>
          <w:rFonts w:ascii="Arial" w:eastAsia="Arial" w:hAnsi="Arial" w:cs="Arial"/>
          <w:color w:val="4471C4"/>
          <w:szCs w:val="24"/>
        </w:rPr>
      </w:pPr>
    </w:p>
    <w:p w14:paraId="2C7DB926" w14:textId="7208150C" w:rsidR="008054E3" w:rsidRPr="00A01BA4" w:rsidRDefault="008054E3" w:rsidP="22394F11">
      <w:pPr>
        <w:pStyle w:val="Body"/>
        <w:numPr>
          <w:ilvl w:val="0"/>
          <w:numId w:val="31"/>
        </w:numPr>
        <w:rPr>
          <w:rFonts w:ascii="Arial" w:hAnsi="Arial"/>
          <w:color w:val="000000" w:themeColor="text1"/>
        </w:rPr>
      </w:pPr>
      <w:r w:rsidRPr="22394F11">
        <w:rPr>
          <w:rFonts w:ascii="Arial" w:hAnsi="Arial"/>
          <w:color w:val="auto"/>
        </w:rPr>
        <w:t xml:space="preserve">Increase visitation during non-peak periods (non-peak periods are typically identified as April through mid-May, late August through mid-December, and most mid-week periods, excluding </w:t>
      </w:r>
      <w:r w:rsidR="00A229CE" w:rsidRPr="22394F11">
        <w:rPr>
          <w:rFonts w:ascii="Arial" w:hAnsi="Arial"/>
          <w:color w:val="auto"/>
        </w:rPr>
        <w:t>holidays</w:t>
      </w:r>
      <w:r w:rsidRPr="22394F11">
        <w:rPr>
          <w:rFonts w:ascii="Arial" w:hAnsi="Arial"/>
          <w:color w:val="auto"/>
        </w:rPr>
        <w:t>) targeting Bay Area and Southern California using events as a key driver</w:t>
      </w:r>
      <w:r w:rsidR="00A229CE" w:rsidRPr="22394F11">
        <w:rPr>
          <w:rFonts w:ascii="Arial" w:hAnsi="Arial"/>
          <w:color w:val="auto"/>
        </w:rPr>
        <w:t>.</w:t>
      </w:r>
    </w:p>
    <w:p w14:paraId="37C4485A" w14:textId="162FCDC8" w:rsidR="00D42658" w:rsidRPr="009E59FD" w:rsidRDefault="5F184AF1" w:rsidP="5F184AF1">
      <w:pPr>
        <w:pStyle w:val="Body"/>
        <w:numPr>
          <w:ilvl w:val="1"/>
          <w:numId w:val="31"/>
        </w:numPr>
        <w:rPr>
          <w:rFonts w:ascii="Arial" w:hAnsi="Arial"/>
          <w:color w:val="auto"/>
        </w:rPr>
      </w:pPr>
      <w:r w:rsidRPr="5F184AF1">
        <w:rPr>
          <w:rFonts w:ascii="Arial" w:hAnsi="Arial"/>
          <w:color w:val="auto"/>
        </w:rPr>
        <w:t>Provide summary of sponsored events with ROI including report on event attendance, overnight stays and media exposure in eastern Placer County</w:t>
      </w:r>
    </w:p>
    <w:p w14:paraId="06117E95" w14:textId="4538DAEC" w:rsidR="5F184AF1" w:rsidRDefault="5F184AF1" w:rsidP="5F184AF1">
      <w:pPr>
        <w:pStyle w:val="Body"/>
        <w:spacing w:line="259" w:lineRule="auto"/>
        <w:ind w:left="1530"/>
        <w:rPr>
          <w:color w:val="4471C4"/>
        </w:rPr>
      </w:pPr>
    </w:p>
    <w:p w14:paraId="71285D20" w14:textId="0A97C16D" w:rsidR="4ABEA6EE" w:rsidRDefault="5F184AF1" w:rsidP="5F184AF1">
      <w:pPr>
        <w:pStyle w:val="Body"/>
        <w:spacing w:line="259" w:lineRule="auto"/>
        <w:ind w:left="1440"/>
        <w:rPr>
          <w:color w:val="4472C4" w:themeColor="accent1"/>
          <w:u w:val="single"/>
        </w:rPr>
      </w:pPr>
      <w:r w:rsidRPr="5F184AF1">
        <w:rPr>
          <w:color w:val="4471C4"/>
          <w:u w:val="single"/>
        </w:rPr>
        <w:t>2022 Broken Arrow Sky Race</w:t>
      </w:r>
    </w:p>
    <w:p w14:paraId="281A9DEC" w14:textId="51617B09" w:rsidR="65CDF3C4" w:rsidRDefault="5F184AF1" w:rsidP="5F184AF1">
      <w:pPr>
        <w:pStyle w:val="Body"/>
        <w:numPr>
          <w:ilvl w:val="3"/>
          <w:numId w:val="18"/>
        </w:numPr>
        <w:spacing w:line="259" w:lineRule="auto"/>
        <w:ind w:left="2070"/>
        <w:rPr>
          <w:color w:val="4472C4" w:themeColor="accent1"/>
          <w:szCs w:val="24"/>
        </w:rPr>
      </w:pPr>
      <w:r w:rsidRPr="5F184AF1">
        <w:rPr>
          <w:color w:val="4471C4"/>
        </w:rPr>
        <w:t>June 17-19, 2022</w:t>
      </w:r>
    </w:p>
    <w:p w14:paraId="4BA35C48" w14:textId="33CABEC7" w:rsidR="4ABEA6EE" w:rsidRDefault="5F184AF1" w:rsidP="5F184AF1">
      <w:pPr>
        <w:pStyle w:val="Body"/>
        <w:numPr>
          <w:ilvl w:val="3"/>
          <w:numId w:val="18"/>
        </w:numPr>
        <w:spacing w:line="259" w:lineRule="auto"/>
        <w:ind w:left="2070"/>
        <w:rPr>
          <w:color w:val="4472C4" w:themeColor="accent1"/>
          <w:szCs w:val="24"/>
        </w:rPr>
      </w:pPr>
      <w:r w:rsidRPr="5F184AF1">
        <w:rPr>
          <w:color w:val="4471C4"/>
        </w:rPr>
        <w:t>Location: Palisades Tahoe</w:t>
      </w:r>
    </w:p>
    <w:p w14:paraId="3E7187AA" w14:textId="3B01194F" w:rsidR="4ABEA6EE" w:rsidRDefault="5F184AF1" w:rsidP="5F184AF1">
      <w:pPr>
        <w:pStyle w:val="Body"/>
        <w:numPr>
          <w:ilvl w:val="3"/>
          <w:numId w:val="18"/>
        </w:numPr>
        <w:spacing w:line="259" w:lineRule="auto"/>
        <w:ind w:left="2070"/>
        <w:rPr>
          <w:color w:val="4472C4" w:themeColor="accent1"/>
          <w:szCs w:val="24"/>
        </w:rPr>
      </w:pPr>
      <w:r w:rsidRPr="5F184AF1">
        <w:rPr>
          <w:color w:val="4471C4"/>
        </w:rPr>
        <w:t>Event Sponsorship: $45,000</w:t>
      </w:r>
    </w:p>
    <w:p w14:paraId="5590373E" w14:textId="320B4106" w:rsidR="4ABEA6EE" w:rsidRDefault="5F184AF1" w:rsidP="5F184AF1">
      <w:pPr>
        <w:pStyle w:val="Body"/>
        <w:numPr>
          <w:ilvl w:val="3"/>
          <w:numId w:val="18"/>
        </w:numPr>
        <w:spacing w:line="259" w:lineRule="auto"/>
        <w:ind w:left="2070"/>
        <w:rPr>
          <w:color w:val="4472C4" w:themeColor="accent1"/>
        </w:rPr>
      </w:pPr>
      <w:r w:rsidRPr="5F184AF1">
        <w:rPr>
          <w:color w:val="4471C4"/>
        </w:rPr>
        <w:t>Attendance: 2,670 registrations (2021: 2,200)</w:t>
      </w:r>
    </w:p>
    <w:p w14:paraId="4018C0F3" w14:textId="0BE2A48C" w:rsidR="4ABEA6EE" w:rsidRDefault="5F184AF1" w:rsidP="5F184AF1">
      <w:pPr>
        <w:pStyle w:val="Body"/>
        <w:numPr>
          <w:ilvl w:val="3"/>
          <w:numId w:val="18"/>
        </w:numPr>
        <w:spacing w:line="259" w:lineRule="auto"/>
        <w:ind w:left="2070"/>
        <w:rPr>
          <w:color w:val="4472C4" w:themeColor="accent1"/>
          <w:szCs w:val="24"/>
        </w:rPr>
      </w:pPr>
      <w:r w:rsidRPr="5F184AF1">
        <w:rPr>
          <w:color w:val="4471C4"/>
        </w:rPr>
        <w:t>Media Exposure: Regional, National, International</w:t>
      </w:r>
    </w:p>
    <w:p w14:paraId="68EA9A4E" w14:textId="7227020E" w:rsidR="6CCCDAB8" w:rsidRDefault="5F184AF1" w:rsidP="5F184AF1">
      <w:pPr>
        <w:pStyle w:val="Body"/>
        <w:numPr>
          <w:ilvl w:val="3"/>
          <w:numId w:val="18"/>
        </w:numPr>
        <w:spacing w:line="259" w:lineRule="auto"/>
        <w:ind w:left="2070"/>
        <w:rPr>
          <w:color w:val="4472C4" w:themeColor="accent1"/>
          <w:szCs w:val="24"/>
        </w:rPr>
      </w:pPr>
      <w:r w:rsidRPr="5F184AF1">
        <w:rPr>
          <w:color w:val="4471C4"/>
        </w:rPr>
        <w:t xml:space="preserve">Live Stream Exposure: </w:t>
      </w:r>
    </w:p>
    <w:p w14:paraId="4232104B" w14:textId="1D93EBBB" w:rsidR="6CCCDAB8" w:rsidRDefault="5F184AF1" w:rsidP="5F184AF1">
      <w:pPr>
        <w:pStyle w:val="Body"/>
        <w:numPr>
          <w:ilvl w:val="4"/>
          <w:numId w:val="18"/>
        </w:numPr>
        <w:spacing w:line="259" w:lineRule="auto"/>
        <w:ind w:left="2700"/>
        <w:rPr>
          <w:color w:val="4472C4" w:themeColor="accent1"/>
          <w:szCs w:val="24"/>
        </w:rPr>
      </w:pPr>
      <w:r w:rsidRPr="5F184AF1">
        <w:rPr>
          <w:color w:val="4471C4"/>
        </w:rPr>
        <w:t>70/30 split between Domestic vs. Global views</w:t>
      </w:r>
    </w:p>
    <w:p w14:paraId="50101BE4" w14:textId="798022AB" w:rsidR="6CCCDAB8" w:rsidRDefault="5F184AF1" w:rsidP="5F184AF1">
      <w:pPr>
        <w:pStyle w:val="Body"/>
        <w:numPr>
          <w:ilvl w:val="4"/>
          <w:numId w:val="18"/>
        </w:numPr>
        <w:spacing w:line="259" w:lineRule="auto"/>
        <w:ind w:left="2700"/>
        <w:rPr>
          <w:color w:val="4472C4" w:themeColor="accent1"/>
          <w:szCs w:val="24"/>
        </w:rPr>
      </w:pPr>
      <w:r w:rsidRPr="5F184AF1">
        <w:rPr>
          <w:color w:val="4471C4"/>
        </w:rPr>
        <w:t>40 US States represented</w:t>
      </w:r>
    </w:p>
    <w:p w14:paraId="43997914" w14:textId="31D0D884" w:rsidR="6CCCDAB8" w:rsidRDefault="5F184AF1" w:rsidP="5F184AF1">
      <w:pPr>
        <w:pStyle w:val="Body"/>
        <w:numPr>
          <w:ilvl w:val="4"/>
          <w:numId w:val="18"/>
        </w:numPr>
        <w:spacing w:line="259" w:lineRule="auto"/>
        <w:ind w:left="2700"/>
        <w:rPr>
          <w:color w:val="4472C4" w:themeColor="accent1"/>
          <w:szCs w:val="24"/>
        </w:rPr>
      </w:pPr>
      <w:r w:rsidRPr="5F184AF1">
        <w:rPr>
          <w:color w:val="4471C4"/>
        </w:rPr>
        <w:t>32 Countries Represented</w:t>
      </w:r>
    </w:p>
    <w:p w14:paraId="578ACC8C" w14:textId="5916FE8B" w:rsidR="6CCCDAB8" w:rsidRDefault="5F184AF1" w:rsidP="5F184AF1">
      <w:pPr>
        <w:pStyle w:val="Body"/>
        <w:numPr>
          <w:ilvl w:val="4"/>
          <w:numId w:val="18"/>
        </w:numPr>
        <w:spacing w:line="259" w:lineRule="auto"/>
        <w:ind w:left="2700"/>
        <w:rPr>
          <w:color w:val="4472C4" w:themeColor="accent1"/>
          <w:szCs w:val="24"/>
        </w:rPr>
      </w:pPr>
      <w:r w:rsidRPr="5F184AF1">
        <w:rPr>
          <w:color w:val="4471C4"/>
        </w:rPr>
        <w:t>134,0000 impressions</w:t>
      </w:r>
    </w:p>
    <w:p w14:paraId="06B6D3BB" w14:textId="1FC8A396" w:rsidR="5F184AF1" w:rsidRDefault="5F184AF1" w:rsidP="5F184AF1">
      <w:pPr>
        <w:pStyle w:val="Body"/>
        <w:spacing w:line="259" w:lineRule="auto"/>
        <w:ind w:left="2880"/>
        <w:rPr>
          <w:color w:val="4471C4"/>
          <w:szCs w:val="24"/>
        </w:rPr>
      </w:pPr>
    </w:p>
    <w:p w14:paraId="375CF3E6" w14:textId="7C814F94" w:rsidR="4ABEA6EE" w:rsidRDefault="5F184AF1" w:rsidP="5F184AF1">
      <w:pPr>
        <w:pStyle w:val="Body"/>
        <w:spacing w:line="259" w:lineRule="auto"/>
        <w:ind w:left="1530"/>
        <w:rPr>
          <w:color w:val="4472C4" w:themeColor="accent1"/>
          <w:u w:val="single"/>
        </w:rPr>
      </w:pPr>
      <w:r w:rsidRPr="5F184AF1">
        <w:rPr>
          <w:color w:val="4471C4"/>
          <w:u w:val="single"/>
        </w:rPr>
        <w:t>2021 Spartan North American Championship</w:t>
      </w:r>
    </w:p>
    <w:p w14:paraId="554486E9" w14:textId="5404B46D" w:rsidR="4ABEA6EE" w:rsidRDefault="5F184AF1" w:rsidP="5F184AF1">
      <w:pPr>
        <w:pStyle w:val="Body"/>
        <w:numPr>
          <w:ilvl w:val="3"/>
          <w:numId w:val="17"/>
        </w:numPr>
        <w:spacing w:line="259" w:lineRule="auto"/>
        <w:ind w:left="2070"/>
        <w:rPr>
          <w:color w:val="4472C4" w:themeColor="accent1"/>
          <w:szCs w:val="24"/>
        </w:rPr>
      </w:pPr>
      <w:r w:rsidRPr="5F184AF1">
        <w:rPr>
          <w:color w:val="4471C4"/>
        </w:rPr>
        <w:t>September 25-26, 2021</w:t>
      </w:r>
    </w:p>
    <w:p w14:paraId="0CF14649" w14:textId="03D74361" w:rsidR="4ABEA6EE" w:rsidRDefault="5F184AF1" w:rsidP="5F184AF1">
      <w:pPr>
        <w:pStyle w:val="Body"/>
        <w:numPr>
          <w:ilvl w:val="3"/>
          <w:numId w:val="17"/>
        </w:numPr>
        <w:spacing w:line="259" w:lineRule="auto"/>
        <w:ind w:left="2070"/>
        <w:rPr>
          <w:color w:val="4472C4" w:themeColor="accent1"/>
          <w:szCs w:val="24"/>
        </w:rPr>
      </w:pPr>
      <w:r w:rsidRPr="5F184AF1">
        <w:rPr>
          <w:color w:val="4471C4"/>
        </w:rPr>
        <w:t xml:space="preserve">Location: Palisades Tahoe </w:t>
      </w:r>
    </w:p>
    <w:p w14:paraId="6CA8C522" w14:textId="3E154FC8" w:rsidR="4ABEA6EE" w:rsidRDefault="5F184AF1" w:rsidP="5F184AF1">
      <w:pPr>
        <w:pStyle w:val="Body"/>
        <w:numPr>
          <w:ilvl w:val="3"/>
          <w:numId w:val="17"/>
        </w:numPr>
        <w:spacing w:line="259" w:lineRule="auto"/>
        <w:ind w:left="2070"/>
        <w:rPr>
          <w:color w:val="4472C4" w:themeColor="accent1"/>
          <w:szCs w:val="24"/>
        </w:rPr>
      </w:pPr>
      <w:r w:rsidRPr="5F184AF1">
        <w:rPr>
          <w:color w:val="4471C4"/>
        </w:rPr>
        <w:t>Funded: $175,000</w:t>
      </w:r>
    </w:p>
    <w:p w14:paraId="1629BF79" w14:textId="2901DC58" w:rsidR="4ABEA6EE" w:rsidRDefault="5F184AF1" w:rsidP="5F184AF1">
      <w:pPr>
        <w:pStyle w:val="Body"/>
        <w:numPr>
          <w:ilvl w:val="3"/>
          <w:numId w:val="17"/>
        </w:numPr>
        <w:spacing w:line="259" w:lineRule="auto"/>
        <w:ind w:left="2070"/>
        <w:rPr>
          <w:color w:val="4472C4" w:themeColor="accent1"/>
          <w:szCs w:val="24"/>
        </w:rPr>
      </w:pPr>
      <w:r w:rsidRPr="5F184AF1">
        <w:rPr>
          <w:color w:val="4471C4"/>
        </w:rPr>
        <w:t>Attendance: 3,841 Participants</w:t>
      </w:r>
    </w:p>
    <w:p w14:paraId="051DD675" w14:textId="14FD58E5" w:rsidR="4ABEA6EE" w:rsidRDefault="5F184AF1" w:rsidP="5F184AF1">
      <w:pPr>
        <w:pStyle w:val="Body"/>
        <w:numPr>
          <w:ilvl w:val="3"/>
          <w:numId w:val="17"/>
        </w:numPr>
        <w:spacing w:line="259" w:lineRule="auto"/>
        <w:ind w:left="2070"/>
        <w:rPr>
          <w:color w:val="4472C4" w:themeColor="accent1"/>
          <w:szCs w:val="24"/>
        </w:rPr>
      </w:pPr>
      <w:r w:rsidRPr="5F184AF1">
        <w:rPr>
          <w:color w:val="4471C4"/>
        </w:rPr>
        <w:t>Media Exposure: Regional, National, International</w:t>
      </w:r>
    </w:p>
    <w:p w14:paraId="699F8D30" w14:textId="1F56793A" w:rsidR="22394F11" w:rsidRDefault="5F184AF1" w:rsidP="5F184AF1">
      <w:pPr>
        <w:pStyle w:val="Body"/>
        <w:numPr>
          <w:ilvl w:val="3"/>
          <w:numId w:val="17"/>
        </w:numPr>
        <w:spacing w:line="259" w:lineRule="auto"/>
        <w:ind w:left="2070"/>
        <w:rPr>
          <w:color w:val="4472C4" w:themeColor="accent1"/>
          <w:szCs w:val="24"/>
        </w:rPr>
      </w:pPr>
      <w:r w:rsidRPr="5F184AF1">
        <w:rPr>
          <w:color w:val="4471C4"/>
          <w:szCs w:val="24"/>
        </w:rPr>
        <w:t>ROI: 8:1</w:t>
      </w:r>
    </w:p>
    <w:p w14:paraId="1D3FF0AD" w14:textId="7153DD47" w:rsidR="2F68B3BA" w:rsidRDefault="2F68B3BA" w:rsidP="2F68B3BA">
      <w:pPr>
        <w:pStyle w:val="Body"/>
        <w:spacing w:line="259" w:lineRule="auto"/>
        <w:ind w:left="1440"/>
        <w:rPr>
          <w:color w:val="4471C4"/>
          <w:szCs w:val="24"/>
        </w:rPr>
      </w:pPr>
    </w:p>
    <w:p w14:paraId="00187C11" w14:textId="77777777" w:rsidR="00D42658" w:rsidRPr="009E59FD" w:rsidRDefault="00D42658" w:rsidP="22394F11">
      <w:pPr>
        <w:pStyle w:val="NoSpacing"/>
        <w:numPr>
          <w:ilvl w:val="1"/>
          <w:numId w:val="31"/>
        </w:numPr>
        <w:rPr>
          <w:rFonts w:ascii="Arial" w:hAnsi="Arial" w:cs="Arial"/>
          <w:sz w:val="24"/>
          <w:szCs w:val="24"/>
        </w:rPr>
      </w:pPr>
      <w:r w:rsidRPr="22394F11">
        <w:rPr>
          <w:rFonts w:ascii="Arial" w:hAnsi="Arial" w:cs="Arial"/>
          <w:sz w:val="24"/>
          <w:szCs w:val="24"/>
        </w:rPr>
        <w:t>Ensure local districts and public service agencies are notified of North Lake Tahoe sponsored special events.</w:t>
      </w:r>
    </w:p>
    <w:p w14:paraId="465C43B6" w14:textId="31C0E18F" w:rsidR="00D42658" w:rsidRPr="009E59FD" w:rsidRDefault="00D42658" w:rsidP="22394F11">
      <w:pPr>
        <w:pStyle w:val="NoSpacing"/>
        <w:numPr>
          <w:ilvl w:val="2"/>
          <w:numId w:val="31"/>
        </w:numPr>
        <w:rPr>
          <w:rFonts w:ascii="Arial" w:hAnsi="Arial" w:cs="Arial"/>
        </w:rPr>
      </w:pPr>
      <w:r w:rsidRPr="22394F11">
        <w:rPr>
          <w:rFonts w:ascii="Arial" w:hAnsi="Arial" w:cs="Arial"/>
          <w:sz w:val="24"/>
          <w:szCs w:val="24"/>
        </w:rPr>
        <w:lastRenderedPageBreak/>
        <w:t>Distribute event notifications after sponsorships are approved by the Resort Association Board of Directors on a quarterly basis via email.</w:t>
      </w:r>
    </w:p>
    <w:p w14:paraId="0A0D5D03" w14:textId="57B5902B" w:rsidR="5870BD0A" w:rsidRDefault="5F184AF1" w:rsidP="5F184AF1">
      <w:pPr>
        <w:pStyle w:val="NoSpacing"/>
        <w:numPr>
          <w:ilvl w:val="0"/>
          <w:numId w:val="21"/>
        </w:numPr>
        <w:rPr>
          <w:rFonts w:eastAsiaTheme="minorEastAsia"/>
          <w:color w:val="4472C4" w:themeColor="accent1"/>
          <w:sz w:val="24"/>
          <w:szCs w:val="24"/>
        </w:rPr>
      </w:pPr>
      <w:r w:rsidRPr="5F184AF1">
        <w:rPr>
          <w:rFonts w:ascii="Arial" w:eastAsia="Arial" w:hAnsi="Arial" w:cs="Arial"/>
          <w:color w:val="4471C4"/>
          <w:sz w:val="24"/>
          <w:szCs w:val="24"/>
        </w:rPr>
        <w:t xml:space="preserve">The following emails were sent to the Event Notification distribution list which includes local districts, public services agencies &amp; event producers: </w:t>
      </w:r>
    </w:p>
    <w:p w14:paraId="2B0D0869" w14:textId="07F3A5D0" w:rsidR="348DD968" w:rsidRDefault="5F184AF1" w:rsidP="5F184AF1">
      <w:pPr>
        <w:pStyle w:val="ListParagraph"/>
        <w:numPr>
          <w:ilvl w:val="1"/>
          <w:numId w:val="21"/>
        </w:numPr>
        <w:rPr>
          <w:rFonts w:asciiTheme="minorHAnsi" w:eastAsiaTheme="minorEastAsia" w:hAnsiTheme="minorHAnsi" w:cstheme="minorBidi"/>
          <w:color w:val="4472C4" w:themeColor="accent1"/>
        </w:rPr>
      </w:pPr>
      <w:r w:rsidRPr="5F184AF1">
        <w:rPr>
          <w:rFonts w:ascii="Arial" w:eastAsia="Arial" w:hAnsi="Arial" w:cs="Arial"/>
          <w:color w:val="4471C4"/>
        </w:rPr>
        <w:t>10/13 - Included information on the 2021 Partnership Funding cycle</w:t>
      </w:r>
    </w:p>
    <w:p w14:paraId="6EC7E165" w14:textId="4B6690DF" w:rsidR="5870BD0A" w:rsidRDefault="5F184AF1" w:rsidP="5F184AF1">
      <w:pPr>
        <w:pStyle w:val="ListParagraph"/>
        <w:numPr>
          <w:ilvl w:val="1"/>
          <w:numId w:val="21"/>
        </w:numPr>
        <w:spacing w:line="259" w:lineRule="auto"/>
        <w:rPr>
          <w:rFonts w:asciiTheme="minorHAnsi" w:eastAsiaTheme="minorEastAsia" w:hAnsiTheme="minorHAnsi" w:cstheme="minorBidi"/>
          <w:color w:val="4472C4" w:themeColor="accent1"/>
        </w:rPr>
      </w:pPr>
      <w:r w:rsidRPr="5F184AF1">
        <w:rPr>
          <w:rFonts w:ascii="Arial" w:eastAsia="Arial" w:hAnsi="Arial" w:cs="Arial"/>
          <w:color w:val="4471C4"/>
        </w:rPr>
        <w:t>10/21 - Included information on Partnership Funding deadlines and events</w:t>
      </w:r>
    </w:p>
    <w:p w14:paraId="5DBDAE40" w14:textId="2C482E30" w:rsidR="3DF8ED7C" w:rsidRDefault="5F184AF1" w:rsidP="5F184AF1">
      <w:pPr>
        <w:pStyle w:val="ListParagraph"/>
        <w:numPr>
          <w:ilvl w:val="1"/>
          <w:numId w:val="21"/>
        </w:numPr>
        <w:rPr>
          <w:rFonts w:asciiTheme="minorHAnsi" w:eastAsiaTheme="minorEastAsia" w:hAnsiTheme="minorHAnsi" w:cstheme="minorBidi"/>
          <w:color w:val="4472C4" w:themeColor="accent1"/>
        </w:rPr>
      </w:pPr>
      <w:r w:rsidRPr="5F184AF1">
        <w:rPr>
          <w:rFonts w:ascii="Arial" w:eastAsia="Arial" w:hAnsi="Arial" w:cs="Arial"/>
          <w:color w:val="4471C4"/>
        </w:rPr>
        <w:t>2/4 - Included information on Spartan, WinterWonderGrass, Lake Tahoe Summit Lacrosse, Broken Arrow Skyrace, and all 2022 Partnership Funding events</w:t>
      </w:r>
    </w:p>
    <w:p w14:paraId="3003150B" w14:textId="4453E037" w:rsidR="5F184AF1" w:rsidRDefault="5F184AF1" w:rsidP="5F184AF1">
      <w:pPr>
        <w:ind w:left="1440"/>
        <w:rPr>
          <w:rFonts w:asciiTheme="minorHAnsi" w:eastAsiaTheme="minorEastAsia" w:hAnsiTheme="minorHAnsi" w:cstheme="minorBidi"/>
          <w:color w:val="4471C4"/>
        </w:rPr>
      </w:pPr>
    </w:p>
    <w:p w14:paraId="5C9E650C" w14:textId="77777777" w:rsidR="00D42658" w:rsidRPr="009E59FD" w:rsidRDefault="5F184AF1" w:rsidP="22394F11">
      <w:pPr>
        <w:pStyle w:val="Body"/>
        <w:numPr>
          <w:ilvl w:val="1"/>
          <w:numId w:val="31"/>
        </w:numPr>
        <w:rPr>
          <w:rFonts w:ascii="Arial" w:hAnsi="Arial"/>
          <w:color w:val="auto"/>
        </w:rPr>
      </w:pPr>
      <w:r w:rsidRPr="5F184AF1">
        <w:rPr>
          <w:rFonts w:ascii="Arial" w:hAnsi="Arial"/>
          <w:color w:val="auto"/>
        </w:rPr>
        <w:t>Sponsor events that meet 3 of the 4 following criteria:</w:t>
      </w:r>
    </w:p>
    <w:p w14:paraId="7E4695DC" w14:textId="77777777" w:rsidR="00D42658" w:rsidRPr="009E59FD" w:rsidRDefault="5F184AF1" w:rsidP="22394F11">
      <w:pPr>
        <w:pStyle w:val="Body"/>
        <w:numPr>
          <w:ilvl w:val="2"/>
          <w:numId w:val="31"/>
        </w:numPr>
        <w:rPr>
          <w:rFonts w:ascii="Arial" w:eastAsia="Arial" w:hAnsi="Arial" w:cs="Arial"/>
          <w:color w:val="auto"/>
        </w:rPr>
      </w:pPr>
      <w:r w:rsidRPr="5F184AF1">
        <w:rPr>
          <w:rFonts w:ascii="Arial" w:eastAsia="Arial" w:hAnsi="Arial" w:cs="Arial"/>
          <w:color w:val="auto"/>
        </w:rPr>
        <w:t>Number of room nights generated – greater than 100</w:t>
      </w:r>
    </w:p>
    <w:p w14:paraId="74F01CB8" w14:textId="77777777" w:rsidR="00D42658" w:rsidRPr="009E59FD" w:rsidRDefault="5F184AF1" w:rsidP="22394F11">
      <w:pPr>
        <w:pStyle w:val="Body"/>
        <w:numPr>
          <w:ilvl w:val="2"/>
          <w:numId w:val="31"/>
        </w:numPr>
        <w:rPr>
          <w:rFonts w:ascii="Arial" w:eastAsia="Arial" w:hAnsi="Arial" w:cs="Arial"/>
          <w:color w:val="auto"/>
        </w:rPr>
      </w:pPr>
      <w:r w:rsidRPr="5F184AF1">
        <w:rPr>
          <w:rFonts w:ascii="Arial" w:eastAsia="Arial" w:hAnsi="Arial" w:cs="Arial"/>
          <w:color w:val="auto"/>
        </w:rPr>
        <w:t>Average night stay – at least/greater than 2.5</w:t>
      </w:r>
    </w:p>
    <w:p w14:paraId="3A8AAC2A" w14:textId="03E0423B" w:rsidR="00D42658" w:rsidRPr="009E59FD" w:rsidRDefault="5F184AF1" w:rsidP="22394F11">
      <w:pPr>
        <w:pStyle w:val="Body"/>
        <w:numPr>
          <w:ilvl w:val="2"/>
          <w:numId w:val="31"/>
        </w:numPr>
        <w:rPr>
          <w:rFonts w:ascii="Arial" w:eastAsia="Arial" w:hAnsi="Arial" w:cs="Arial"/>
          <w:color w:val="auto"/>
        </w:rPr>
      </w:pPr>
      <w:r w:rsidRPr="5F184AF1">
        <w:rPr>
          <w:rFonts w:ascii="Arial" w:eastAsia="Arial" w:hAnsi="Arial" w:cs="Arial"/>
          <w:color w:val="auto"/>
        </w:rPr>
        <w:t>Media/PR value – greater than $25,000</w:t>
      </w:r>
      <w:r w:rsidR="00D42658">
        <w:tab/>
      </w:r>
      <w:r w:rsidR="00D42658">
        <w:tab/>
      </w:r>
      <w:r w:rsidR="00D42658">
        <w:tab/>
      </w:r>
      <w:r w:rsidR="00D42658">
        <w:tab/>
      </w:r>
    </w:p>
    <w:p w14:paraId="49D2FE32" w14:textId="6FAC61B9" w:rsidR="008054E3" w:rsidRPr="009E59FD" w:rsidRDefault="5F184AF1" w:rsidP="22394F11">
      <w:pPr>
        <w:pStyle w:val="Body"/>
        <w:numPr>
          <w:ilvl w:val="2"/>
          <w:numId w:val="31"/>
        </w:numPr>
        <w:rPr>
          <w:rFonts w:ascii="Arial" w:eastAsia="Arial" w:hAnsi="Arial" w:cs="Arial"/>
          <w:color w:val="auto"/>
        </w:rPr>
      </w:pPr>
      <w:r w:rsidRPr="5F184AF1">
        <w:rPr>
          <w:rFonts w:ascii="Arial" w:eastAsia="Arial" w:hAnsi="Arial" w:cs="Arial"/>
          <w:color w:val="auto"/>
        </w:rPr>
        <w:t>Meet at least one of the brand pillars (wellness, arts/culture, culinary, outdoor recreation)</w:t>
      </w:r>
    </w:p>
    <w:p w14:paraId="79A2A57E" w14:textId="4F724FC6" w:rsidR="2AF602DB" w:rsidRDefault="5F184AF1" w:rsidP="5F184AF1">
      <w:pPr>
        <w:pStyle w:val="NoSpacing"/>
        <w:numPr>
          <w:ilvl w:val="0"/>
          <w:numId w:val="21"/>
        </w:numPr>
        <w:spacing w:line="259" w:lineRule="auto"/>
        <w:rPr>
          <w:rFonts w:ascii="Arial" w:eastAsia="Arial" w:hAnsi="Arial" w:cs="Arial"/>
          <w:color w:val="4472C4" w:themeColor="accent1"/>
          <w:sz w:val="24"/>
          <w:szCs w:val="24"/>
        </w:rPr>
      </w:pPr>
      <w:r w:rsidRPr="5F184AF1">
        <w:rPr>
          <w:rFonts w:ascii="Arial" w:eastAsia="Arial" w:hAnsi="Arial" w:cs="Arial"/>
          <w:color w:val="4471C4"/>
          <w:sz w:val="24"/>
          <w:szCs w:val="24"/>
        </w:rPr>
        <w:t>The Resort Association sponsored 16 events: 2021 Tahoe 100, 2022 Skate the Lake, 2021 Lake Tahoe Dance Festival, 2021/2022 Tahoe Cup Paddle Series, 2022 Tahoe Nalu, 2021 Adventure Van Expo, 2021 Oktoberfest, 2021 Halloweekends at Homewood, 2021 Spartan World Championships, 2022 Broken Arrow Skyrace, 2021/22 Made in Tahoe, 2022 Winter Wonder Grass, 2022 Lacrosse Tournament, 2022 High Sierra Archery, 2022 Snowfest, and the 2022 The Great Ski Race.</w:t>
      </w:r>
    </w:p>
    <w:p w14:paraId="08380115" w14:textId="4A328B69" w:rsidR="22394F11" w:rsidRDefault="5F184AF1" w:rsidP="5F184AF1">
      <w:pPr>
        <w:pStyle w:val="NoSpacing"/>
        <w:numPr>
          <w:ilvl w:val="0"/>
          <w:numId w:val="21"/>
        </w:numPr>
        <w:spacing w:line="259" w:lineRule="auto"/>
        <w:rPr>
          <w:rFonts w:ascii="Arial" w:eastAsia="Arial" w:hAnsi="Arial" w:cs="Arial"/>
          <w:color w:val="4472C4" w:themeColor="accent1"/>
        </w:rPr>
      </w:pPr>
      <w:r w:rsidRPr="5F184AF1">
        <w:rPr>
          <w:rFonts w:ascii="Arial" w:eastAsia="Arial" w:hAnsi="Arial" w:cs="Arial"/>
          <w:color w:val="4471C4"/>
          <w:sz w:val="24"/>
          <w:szCs w:val="24"/>
        </w:rPr>
        <w:t>The Resort Association leveraged a number of sponsored events to reach targeted destination markets and target audiences based upon interest. WinterWonderGrass is a prime example of this, as their main markets are Southern California, Colorado, Texas and Oregon. In addition, the event highlights both arts/culture and culinary as it has a robust beer tasting component.</w:t>
      </w:r>
    </w:p>
    <w:p w14:paraId="67454F48" w14:textId="30835DCC" w:rsidR="22394F11" w:rsidRDefault="5F184AF1" w:rsidP="5F184AF1">
      <w:pPr>
        <w:pStyle w:val="NoSpacing"/>
        <w:numPr>
          <w:ilvl w:val="0"/>
          <w:numId w:val="21"/>
        </w:numPr>
        <w:spacing w:line="259" w:lineRule="auto"/>
        <w:rPr>
          <w:rFonts w:ascii="Arial" w:eastAsia="Arial" w:hAnsi="Arial" w:cs="Arial"/>
          <w:color w:val="4472C4" w:themeColor="accent1"/>
          <w:sz w:val="24"/>
          <w:szCs w:val="24"/>
        </w:rPr>
      </w:pPr>
      <w:r w:rsidRPr="5F184AF1">
        <w:rPr>
          <w:rFonts w:ascii="Arial" w:eastAsia="Arial" w:hAnsi="Arial" w:cs="Arial"/>
          <w:color w:val="4471C4"/>
          <w:sz w:val="24"/>
          <w:szCs w:val="24"/>
        </w:rPr>
        <w:t xml:space="preserve">Multiple events generate more than 2.5 night's stay. Lake Tahoe Dance Festival is one that worked to grow partnerships with lodging entities for the event which resulted in an overwhelmingly positive response from audiences traveling to the area. Of their survey respondents, 75% stayed three nights or more in North Lake Tahoe, 96% of which stated they’d return to Tahoe.  </w:t>
      </w:r>
    </w:p>
    <w:p w14:paraId="43E8E994" w14:textId="06AD252A" w:rsidR="5F184AF1" w:rsidRDefault="5F184AF1" w:rsidP="5F184AF1">
      <w:pPr>
        <w:pStyle w:val="NoSpacing"/>
        <w:spacing w:line="259" w:lineRule="auto"/>
        <w:ind w:left="1800"/>
        <w:rPr>
          <w:rFonts w:ascii="Arial" w:eastAsia="Arial" w:hAnsi="Arial" w:cs="Arial"/>
          <w:color w:val="4471C4"/>
          <w:sz w:val="24"/>
          <w:szCs w:val="24"/>
        </w:rPr>
      </w:pPr>
    </w:p>
    <w:p w14:paraId="3E6EA486" w14:textId="74F97399" w:rsidR="008054E3" w:rsidRPr="001D48D7" w:rsidRDefault="5F184AF1" w:rsidP="22394F11">
      <w:pPr>
        <w:pStyle w:val="Body"/>
        <w:numPr>
          <w:ilvl w:val="1"/>
          <w:numId w:val="31"/>
        </w:numPr>
        <w:rPr>
          <w:rFonts w:ascii="Arial" w:hAnsi="Arial"/>
          <w:color w:val="auto"/>
        </w:rPr>
      </w:pPr>
      <w:bookmarkStart w:id="6" w:name="_Int_DyVwILBm"/>
      <w:r w:rsidRPr="5F184AF1">
        <w:rPr>
          <w:rFonts w:ascii="Arial" w:hAnsi="Arial"/>
          <w:color w:val="auto"/>
        </w:rPr>
        <w:lastRenderedPageBreak/>
        <w:t>Host</w:t>
      </w:r>
      <w:bookmarkEnd w:id="6"/>
      <w:r w:rsidRPr="5F184AF1">
        <w:rPr>
          <w:rFonts w:ascii="Arial" w:hAnsi="Arial"/>
          <w:color w:val="auto"/>
        </w:rPr>
        <w:t xml:space="preserve"> a seasonal media FAM with 3-4 journalists focused on sustainable travel /traveler’s responsibility theme.</w:t>
      </w:r>
    </w:p>
    <w:p w14:paraId="560199F7" w14:textId="7547FDE2" w:rsidR="008054E3" w:rsidRPr="00111F3B" w:rsidRDefault="5F184AF1" w:rsidP="5F184AF1">
      <w:pPr>
        <w:pStyle w:val="Body"/>
        <w:ind w:left="1530"/>
        <w:rPr>
          <w:color w:val="4472C4" w:themeColor="accent1"/>
        </w:rPr>
      </w:pPr>
      <w:r w:rsidRPr="5F184AF1">
        <w:rPr>
          <w:color w:val="4471C4"/>
        </w:rPr>
        <w:t xml:space="preserve">Hosted three FAMs individually: Cynthia Dial, freelance travel writer; Compass + Twine, blogger/influencer; Posh in Progress, blogger/influencer. Also held two FAMs in conjunction with Visit California as part of a state-wide FAM: Suzi on the Move, blogger/influencer; Brianne Manz Stroller in the City, blogger/influencer. Each FAM included a multi-day itinerary that ensured each guest visited all areas in the North Lake Tahoe region. They experienced various lodging properties, local businesses and restaurants, activities and more. All messaging, trip preparation and itineraries included aspects directly focused on Sustainable Travel and the Traveler’s Responsibility theme. With COVID restrictions diminishing, NLT is getting back into hosting FAMs more regularly. </w:t>
      </w:r>
    </w:p>
    <w:p w14:paraId="03AE46A1" w14:textId="214FC230" w:rsidR="5F184AF1" w:rsidRDefault="5F184AF1" w:rsidP="5F184AF1">
      <w:pPr>
        <w:pStyle w:val="Body"/>
        <w:ind w:left="1440"/>
        <w:rPr>
          <w:color w:val="4471C4"/>
        </w:rPr>
      </w:pPr>
    </w:p>
    <w:p w14:paraId="35AA72C9" w14:textId="47AC7040" w:rsidR="008054E3" w:rsidRPr="00111F3B" w:rsidRDefault="008054E3" w:rsidP="22394F11">
      <w:pPr>
        <w:pStyle w:val="Body"/>
        <w:numPr>
          <w:ilvl w:val="1"/>
          <w:numId w:val="31"/>
        </w:numPr>
        <w:rPr>
          <w:color w:val="auto"/>
          <w:szCs w:val="24"/>
        </w:rPr>
      </w:pPr>
      <w:r w:rsidRPr="22394F11">
        <w:rPr>
          <w:rFonts w:ascii="Arial" w:hAnsi="Arial"/>
          <w:color w:val="auto"/>
        </w:rPr>
        <w:t>Increase website visitation and social media followers from the Bay Area/Southern California by 5%</w:t>
      </w:r>
      <w:r w:rsidR="00C108C7" w:rsidRPr="22394F11">
        <w:rPr>
          <w:rFonts w:ascii="Arial" w:hAnsi="Arial"/>
          <w:color w:val="auto"/>
        </w:rPr>
        <w:t xml:space="preserve"> over the prior fiscal year.</w:t>
      </w:r>
    </w:p>
    <w:p w14:paraId="5F895B42" w14:textId="721A4B5D" w:rsidR="008054E3" w:rsidRPr="00A01BA4" w:rsidRDefault="5F184AF1" w:rsidP="5F184AF1">
      <w:pPr>
        <w:pStyle w:val="Body"/>
        <w:spacing w:line="259" w:lineRule="auto"/>
        <w:ind w:left="1530"/>
        <w:rPr>
          <w:rFonts w:ascii="Arial" w:hAnsi="Arial"/>
          <w:color w:val="4472C4" w:themeColor="accent1"/>
          <w:szCs w:val="24"/>
        </w:rPr>
      </w:pPr>
      <w:r w:rsidRPr="5F184AF1">
        <w:rPr>
          <w:rFonts w:ascii="Arial" w:hAnsi="Arial"/>
          <w:color w:val="4471C4"/>
          <w:szCs w:val="24"/>
        </w:rPr>
        <w:t>Total website visitation and unique visitors both saw increases of over 7.5%. California visitation as a whole decreased just slightly when comparing YOY which is due to a drop from the San Francisco Bay Area. Other northern and southern CA markets saw increases, with Los Angeles seeing an increase of over 14K visitors YOY. The NLT focus has shifted away from the Bay Area market and is no longer dedicating resources to that market except for responsible travel messaging. LA continues to be a market reached throughout the year, supporting the data the site is conveying. Social media platforms in all have seen an overall growth of followers at nearly 1.3%, with Instagram growing by 2.4% and Twitter seeing nearly 5% growth.</w:t>
      </w:r>
    </w:p>
    <w:p w14:paraId="5D27B6CA" w14:textId="00196DF5" w:rsidR="5F184AF1" w:rsidRDefault="5F184AF1" w:rsidP="5F184AF1">
      <w:pPr>
        <w:pStyle w:val="Body"/>
        <w:spacing w:line="259" w:lineRule="auto"/>
        <w:ind w:left="1530"/>
        <w:rPr>
          <w:rFonts w:ascii="Arial" w:hAnsi="Arial"/>
          <w:color w:val="4471C4"/>
          <w:szCs w:val="24"/>
        </w:rPr>
      </w:pPr>
    </w:p>
    <w:p w14:paraId="337EE59E" w14:textId="393615D2" w:rsidR="008054E3" w:rsidRPr="00A01BA4" w:rsidRDefault="008054E3" w:rsidP="008054E3">
      <w:pPr>
        <w:pStyle w:val="Body"/>
        <w:numPr>
          <w:ilvl w:val="0"/>
          <w:numId w:val="31"/>
        </w:numPr>
        <w:rPr>
          <w:rFonts w:ascii="Arial" w:hAnsi="Arial"/>
          <w:color w:val="auto"/>
        </w:rPr>
      </w:pPr>
      <w:r w:rsidRPr="22394F11">
        <w:rPr>
          <w:rFonts w:ascii="Arial" w:hAnsi="Arial"/>
          <w:color w:val="auto"/>
        </w:rPr>
        <w:t>Increase mid-week visitation</w:t>
      </w:r>
      <w:r w:rsidR="00C108C7" w:rsidRPr="22394F11">
        <w:rPr>
          <w:rFonts w:ascii="Arial" w:hAnsi="Arial"/>
          <w:color w:val="auto"/>
        </w:rPr>
        <w:t xml:space="preserve"> year-round</w:t>
      </w:r>
    </w:p>
    <w:p w14:paraId="263BB4CB" w14:textId="5EBD395C" w:rsidR="008054E3" w:rsidRPr="00111F3B" w:rsidRDefault="5F184AF1" w:rsidP="5F184AF1">
      <w:pPr>
        <w:pStyle w:val="Body"/>
        <w:numPr>
          <w:ilvl w:val="1"/>
          <w:numId w:val="31"/>
        </w:numPr>
        <w:rPr>
          <w:rFonts w:ascii="Arial" w:hAnsi="Arial"/>
          <w:color w:val="auto"/>
        </w:rPr>
      </w:pPr>
      <w:r w:rsidRPr="5F184AF1">
        <w:rPr>
          <w:rFonts w:ascii="Arial" w:hAnsi="Arial"/>
          <w:color w:val="auto"/>
        </w:rPr>
        <w:t>Obtain at least 1 article in a Tier 1 Publication – (ex. Conde Nast, Outside, Travel &amp; Leisure, Forbes Travel) that aligns with cultivation of domestic fly-in markets and key destination pillars.</w:t>
      </w:r>
    </w:p>
    <w:p w14:paraId="77841ED5" w14:textId="33280959" w:rsidR="2F68B3BA" w:rsidRDefault="5F184AF1" w:rsidP="5F184AF1">
      <w:pPr>
        <w:pStyle w:val="Body"/>
        <w:ind w:left="1530"/>
        <w:rPr>
          <w:rFonts w:ascii="Arial" w:hAnsi="Arial"/>
          <w:color w:val="4471C4"/>
        </w:rPr>
      </w:pPr>
      <w:r w:rsidRPr="5F184AF1">
        <w:rPr>
          <w:rFonts w:ascii="Arial" w:hAnsi="Arial"/>
          <w:color w:val="4471C4"/>
        </w:rPr>
        <w:t xml:space="preserve">Placed two in </w:t>
      </w:r>
      <w:r w:rsidRPr="5F184AF1">
        <w:rPr>
          <w:rFonts w:ascii="Arial" w:hAnsi="Arial"/>
          <w:i/>
          <w:iCs/>
          <w:color w:val="4471C4"/>
        </w:rPr>
        <w:t>Conde Nast</w:t>
      </w:r>
      <w:r w:rsidRPr="5F184AF1">
        <w:rPr>
          <w:rFonts w:ascii="Arial" w:hAnsi="Arial"/>
          <w:color w:val="4471C4"/>
        </w:rPr>
        <w:t xml:space="preserve">, one in </w:t>
      </w:r>
      <w:r w:rsidRPr="5F184AF1">
        <w:rPr>
          <w:rFonts w:ascii="Arial" w:hAnsi="Arial"/>
          <w:i/>
          <w:iCs/>
          <w:color w:val="4471C4"/>
        </w:rPr>
        <w:t xml:space="preserve">Fodor’s </w:t>
      </w:r>
      <w:r w:rsidRPr="5F184AF1">
        <w:rPr>
          <w:rFonts w:ascii="Arial" w:hAnsi="Arial"/>
          <w:color w:val="4471C4"/>
        </w:rPr>
        <w:t xml:space="preserve">and one in </w:t>
      </w:r>
      <w:r w:rsidRPr="5F184AF1">
        <w:rPr>
          <w:rFonts w:ascii="Arial" w:hAnsi="Arial"/>
          <w:i/>
          <w:iCs/>
          <w:color w:val="4471C4"/>
        </w:rPr>
        <w:t>Travel + Leisure.</w:t>
      </w:r>
    </w:p>
    <w:p w14:paraId="05BADB46" w14:textId="5C84C41A" w:rsidR="2F68B3BA" w:rsidRDefault="2F68B3BA" w:rsidP="5F184AF1">
      <w:pPr>
        <w:pStyle w:val="Body"/>
        <w:ind w:left="810"/>
        <w:rPr>
          <w:rFonts w:ascii="Arial" w:hAnsi="Arial"/>
          <w:color w:val="4471C4"/>
        </w:rPr>
      </w:pPr>
    </w:p>
    <w:p w14:paraId="5B9393C8" w14:textId="77777777" w:rsidR="008054E3" w:rsidRPr="00111F3B" w:rsidRDefault="5F184AF1" w:rsidP="5F184AF1">
      <w:pPr>
        <w:pStyle w:val="Body"/>
        <w:numPr>
          <w:ilvl w:val="1"/>
          <w:numId w:val="31"/>
        </w:numPr>
        <w:rPr>
          <w:rFonts w:ascii="Arial" w:hAnsi="Arial"/>
          <w:color w:val="auto"/>
        </w:rPr>
      </w:pPr>
      <w:r w:rsidRPr="5F184AF1">
        <w:rPr>
          <w:rFonts w:ascii="Arial" w:hAnsi="Arial"/>
          <w:color w:val="auto"/>
        </w:rPr>
        <w:t>Obtain at least 1 article in a Tier 1 International Publication</w:t>
      </w:r>
    </w:p>
    <w:p w14:paraId="2785386A" w14:textId="6D56D6CF" w:rsidR="2F68B3BA" w:rsidRDefault="5F184AF1" w:rsidP="5F184AF1">
      <w:pPr>
        <w:pStyle w:val="Body"/>
        <w:ind w:left="1530"/>
        <w:rPr>
          <w:rFonts w:ascii="Arial" w:hAnsi="Arial"/>
          <w:color w:val="4471C4"/>
        </w:rPr>
      </w:pPr>
      <w:r w:rsidRPr="5F184AF1">
        <w:rPr>
          <w:rFonts w:ascii="Arial" w:hAnsi="Arial"/>
          <w:color w:val="4471C4"/>
        </w:rPr>
        <w:t xml:space="preserve">Due to COVID implications and travel restrictions, international publications were not a focus July – December 2021. Travel was either not allowed or severely restricted. Despite these obstacles, articles did get placed in </w:t>
      </w:r>
      <w:r w:rsidRPr="5F184AF1">
        <w:rPr>
          <w:rFonts w:ascii="Arial" w:hAnsi="Arial"/>
          <w:i/>
          <w:iCs/>
          <w:color w:val="4471C4"/>
        </w:rPr>
        <w:t>Ski Magazine</w:t>
      </w:r>
      <w:r w:rsidRPr="5F184AF1">
        <w:rPr>
          <w:rFonts w:ascii="Arial" w:hAnsi="Arial"/>
          <w:color w:val="4471C4"/>
        </w:rPr>
        <w:t xml:space="preserve"> that is distributed internationally and also </w:t>
      </w:r>
      <w:r w:rsidRPr="5F184AF1">
        <w:rPr>
          <w:rFonts w:ascii="Arial" w:hAnsi="Arial"/>
          <w:i/>
          <w:iCs/>
          <w:color w:val="4471C4"/>
        </w:rPr>
        <w:t>Travel + Leisure</w:t>
      </w:r>
      <w:r w:rsidRPr="5F184AF1">
        <w:rPr>
          <w:rFonts w:ascii="Arial" w:hAnsi="Arial"/>
          <w:color w:val="4471C4"/>
        </w:rPr>
        <w:t xml:space="preserve"> India about the 10 best places to explore in February 2022.</w:t>
      </w:r>
    </w:p>
    <w:p w14:paraId="19DB28F2" w14:textId="2FA3F0B3" w:rsidR="5F184AF1" w:rsidRDefault="5F184AF1" w:rsidP="5F184AF1">
      <w:pPr>
        <w:pStyle w:val="Body"/>
        <w:ind w:left="1530"/>
        <w:rPr>
          <w:rFonts w:ascii="Arial" w:hAnsi="Arial"/>
          <w:color w:val="4471C4"/>
        </w:rPr>
      </w:pPr>
    </w:p>
    <w:p w14:paraId="5BD81377" w14:textId="09E31830" w:rsidR="008054E3" w:rsidRPr="00111F3B" w:rsidRDefault="5F184AF1" w:rsidP="22394F11">
      <w:pPr>
        <w:pStyle w:val="Body"/>
        <w:numPr>
          <w:ilvl w:val="1"/>
          <w:numId w:val="31"/>
        </w:numPr>
        <w:rPr>
          <w:rFonts w:ascii="Arial" w:hAnsi="Arial"/>
          <w:color w:val="auto"/>
        </w:rPr>
      </w:pPr>
      <w:r w:rsidRPr="5F184AF1">
        <w:rPr>
          <w:rFonts w:ascii="Arial" w:hAnsi="Arial"/>
          <w:color w:val="auto"/>
        </w:rPr>
        <w:t xml:space="preserve">Increase group meetings staying Sunday through Thursday over FY18/19 (last fiscal year not impacted by Covid-19) </w:t>
      </w:r>
    </w:p>
    <w:p w14:paraId="2E79D6E6" w14:textId="1BB944F1" w:rsidR="22394F11" w:rsidRDefault="5F184AF1" w:rsidP="5F184AF1">
      <w:pPr>
        <w:pStyle w:val="Body"/>
        <w:ind w:left="1530"/>
        <w:rPr>
          <w:rFonts w:ascii="Arial" w:hAnsi="Arial"/>
          <w:color w:val="4472C4" w:themeColor="accent1"/>
        </w:rPr>
      </w:pPr>
      <w:r w:rsidRPr="5F184AF1">
        <w:rPr>
          <w:rFonts w:ascii="Arial" w:hAnsi="Arial"/>
          <w:color w:val="4471C4"/>
        </w:rPr>
        <w:lastRenderedPageBreak/>
        <w:t>Group meetings have produced 7,501 midweek room nights for this fiscal year. This is a 21% decrease compared to 18/19 fiscal, pre-pandemic. The group meeting business remains impacted by the pandemic.  However, staff continue to seek out group meetings that take place during the mid-week period.</w:t>
      </w:r>
    </w:p>
    <w:p w14:paraId="01229601" w14:textId="4ACD1133" w:rsidR="5F184AF1" w:rsidRDefault="5F184AF1" w:rsidP="5F184AF1">
      <w:pPr>
        <w:pStyle w:val="Body"/>
        <w:ind w:left="1530"/>
        <w:rPr>
          <w:rFonts w:ascii="Arial" w:hAnsi="Arial"/>
          <w:color w:val="4471C4"/>
        </w:rPr>
      </w:pPr>
    </w:p>
    <w:p w14:paraId="0B6F9087" w14:textId="619948D5" w:rsidR="008054E3" w:rsidRPr="00111F3B" w:rsidRDefault="008054E3" w:rsidP="22394F11">
      <w:pPr>
        <w:pStyle w:val="Body"/>
        <w:numPr>
          <w:ilvl w:val="1"/>
          <w:numId w:val="31"/>
        </w:numPr>
        <w:rPr>
          <w:rFonts w:ascii="Arial" w:hAnsi="Arial"/>
          <w:color w:val="auto"/>
        </w:rPr>
      </w:pPr>
      <w:r w:rsidRPr="22394F11">
        <w:rPr>
          <w:rFonts w:ascii="Arial" w:hAnsi="Arial"/>
          <w:color w:val="auto"/>
        </w:rPr>
        <w:t>Increase website visitation and time on site from flight markets by 5%</w:t>
      </w:r>
      <w:r w:rsidR="00C108C7" w:rsidRPr="22394F11">
        <w:rPr>
          <w:rFonts w:ascii="Arial" w:hAnsi="Arial"/>
          <w:color w:val="auto"/>
        </w:rPr>
        <w:t xml:space="preserve"> over the prior fiscal year.</w:t>
      </w:r>
    </w:p>
    <w:p w14:paraId="162FC382" w14:textId="0B8C0E13" w:rsidR="008054E3" w:rsidRPr="00A01BA4" w:rsidRDefault="5F184AF1" w:rsidP="5F184AF1">
      <w:pPr>
        <w:pStyle w:val="Body"/>
        <w:ind w:left="1530"/>
        <w:rPr>
          <w:color w:val="000000" w:themeColor="text1"/>
        </w:rPr>
      </w:pPr>
      <w:r w:rsidRPr="5F184AF1">
        <w:rPr>
          <w:color w:val="4471C4"/>
        </w:rPr>
        <w:t>Website visitation continues to be impacted by the pandemic:</w:t>
      </w:r>
    </w:p>
    <w:p w14:paraId="0AA26781" w14:textId="46070F36" w:rsidR="008054E3" w:rsidRPr="00A01BA4" w:rsidRDefault="2F68B3BA" w:rsidP="2F68B3BA">
      <w:pPr>
        <w:pStyle w:val="Body"/>
        <w:numPr>
          <w:ilvl w:val="2"/>
          <w:numId w:val="15"/>
        </w:numPr>
        <w:rPr>
          <w:color w:val="4472C4" w:themeColor="accent1"/>
          <w:szCs w:val="24"/>
        </w:rPr>
      </w:pPr>
      <w:r w:rsidRPr="2F68B3BA">
        <w:rPr>
          <w:rFonts w:ascii="Arial" w:hAnsi="Arial"/>
          <w:color w:val="4471C4"/>
          <w:szCs w:val="24"/>
        </w:rPr>
        <w:t xml:space="preserve">Dallas/Ft. Worth </w:t>
      </w:r>
    </w:p>
    <w:p w14:paraId="389C6993" w14:textId="75BC2BE5" w:rsidR="008054E3" w:rsidRPr="00A01BA4" w:rsidRDefault="2F68B3BA" w:rsidP="2F68B3BA">
      <w:pPr>
        <w:pStyle w:val="Body"/>
        <w:numPr>
          <w:ilvl w:val="3"/>
          <w:numId w:val="15"/>
        </w:numPr>
        <w:rPr>
          <w:color w:val="4472C4" w:themeColor="accent1"/>
          <w:szCs w:val="24"/>
        </w:rPr>
      </w:pPr>
      <w:r w:rsidRPr="2F68B3BA">
        <w:rPr>
          <w:rFonts w:ascii="Arial" w:hAnsi="Arial"/>
          <w:color w:val="4471C4"/>
          <w:szCs w:val="24"/>
        </w:rPr>
        <w:t>22% decrease in website visitation, TOS increased by 29%</w:t>
      </w:r>
    </w:p>
    <w:p w14:paraId="37B5A07D" w14:textId="1E8D17E0" w:rsidR="008054E3" w:rsidRPr="00A01BA4" w:rsidRDefault="2F68B3BA" w:rsidP="2F68B3BA">
      <w:pPr>
        <w:pStyle w:val="Body"/>
        <w:numPr>
          <w:ilvl w:val="2"/>
          <w:numId w:val="15"/>
        </w:numPr>
        <w:rPr>
          <w:color w:val="4472C4" w:themeColor="accent1"/>
          <w:szCs w:val="24"/>
        </w:rPr>
      </w:pPr>
      <w:r w:rsidRPr="2F68B3BA">
        <w:rPr>
          <w:rFonts w:ascii="Arial" w:hAnsi="Arial"/>
          <w:color w:val="4471C4"/>
          <w:szCs w:val="24"/>
        </w:rPr>
        <w:t>NYC</w:t>
      </w:r>
    </w:p>
    <w:p w14:paraId="7EDFB054" w14:textId="2F592338" w:rsidR="008054E3" w:rsidRPr="00A01BA4" w:rsidRDefault="2F68B3BA" w:rsidP="2F68B3BA">
      <w:pPr>
        <w:pStyle w:val="Body"/>
        <w:numPr>
          <w:ilvl w:val="3"/>
          <w:numId w:val="15"/>
        </w:numPr>
        <w:rPr>
          <w:color w:val="4472C4" w:themeColor="accent1"/>
          <w:szCs w:val="24"/>
        </w:rPr>
      </w:pPr>
      <w:r w:rsidRPr="2F68B3BA">
        <w:rPr>
          <w:rFonts w:ascii="Arial" w:hAnsi="Arial"/>
          <w:color w:val="4471C4"/>
          <w:szCs w:val="24"/>
        </w:rPr>
        <w:t>19% increase in website visitation, TOS decreased by 21%</w:t>
      </w:r>
    </w:p>
    <w:p w14:paraId="6873B3B0" w14:textId="088E9EA7" w:rsidR="008054E3" w:rsidRPr="00A01BA4" w:rsidRDefault="2F68B3BA" w:rsidP="2F68B3BA">
      <w:pPr>
        <w:pStyle w:val="Body"/>
        <w:numPr>
          <w:ilvl w:val="2"/>
          <w:numId w:val="15"/>
        </w:numPr>
        <w:rPr>
          <w:color w:val="4472C4" w:themeColor="accent1"/>
          <w:szCs w:val="24"/>
        </w:rPr>
      </w:pPr>
      <w:r w:rsidRPr="2F68B3BA">
        <w:rPr>
          <w:rFonts w:ascii="Arial" w:hAnsi="Arial"/>
          <w:color w:val="4471C4"/>
          <w:szCs w:val="24"/>
        </w:rPr>
        <w:t>Chicago</w:t>
      </w:r>
    </w:p>
    <w:p w14:paraId="4B326F73" w14:textId="5366B3C9" w:rsidR="008054E3" w:rsidRPr="00A01BA4" w:rsidRDefault="2F68B3BA" w:rsidP="2F68B3BA">
      <w:pPr>
        <w:pStyle w:val="Body"/>
        <w:numPr>
          <w:ilvl w:val="3"/>
          <w:numId w:val="15"/>
        </w:numPr>
        <w:rPr>
          <w:color w:val="4472C4" w:themeColor="accent1"/>
          <w:szCs w:val="24"/>
        </w:rPr>
      </w:pPr>
      <w:r w:rsidRPr="2F68B3BA">
        <w:rPr>
          <w:rFonts w:ascii="Arial" w:hAnsi="Arial"/>
          <w:color w:val="4471C4"/>
          <w:szCs w:val="24"/>
        </w:rPr>
        <w:t>30% increase in website visitation, TOS decreased by 2%</w:t>
      </w:r>
    </w:p>
    <w:p w14:paraId="3B3D896F" w14:textId="7A878172" w:rsidR="008054E3" w:rsidRPr="00A01BA4" w:rsidRDefault="2F68B3BA" w:rsidP="2F68B3BA">
      <w:pPr>
        <w:pStyle w:val="Body"/>
        <w:numPr>
          <w:ilvl w:val="2"/>
          <w:numId w:val="15"/>
        </w:numPr>
        <w:rPr>
          <w:color w:val="4472C4" w:themeColor="accent1"/>
          <w:szCs w:val="24"/>
        </w:rPr>
      </w:pPr>
      <w:r w:rsidRPr="2F68B3BA">
        <w:rPr>
          <w:rFonts w:ascii="Arial" w:hAnsi="Arial"/>
          <w:color w:val="4471C4"/>
          <w:szCs w:val="24"/>
        </w:rPr>
        <w:t>Houston</w:t>
      </w:r>
    </w:p>
    <w:p w14:paraId="52084BC8" w14:textId="1732A6CF" w:rsidR="008054E3" w:rsidRPr="00A01BA4" w:rsidRDefault="5F184AF1" w:rsidP="2F68B3BA">
      <w:pPr>
        <w:pStyle w:val="Body"/>
        <w:numPr>
          <w:ilvl w:val="3"/>
          <w:numId w:val="15"/>
        </w:numPr>
        <w:rPr>
          <w:color w:val="4472C4" w:themeColor="accent1"/>
          <w:szCs w:val="24"/>
        </w:rPr>
      </w:pPr>
      <w:r w:rsidRPr="5F184AF1">
        <w:rPr>
          <w:rFonts w:ascii="Arial" w:hAnsi="Arial"/>
          <w:color w:val="4471C4"/>
          <w:szCs w:val="24"/>
        </w:rPr>
        <w:t>20% decrease in website visitation, TOS increased by 12%</w:t>
      </w:r>
    </w:p>
    <w:p w14:paraId="2A04A094" w14:textId="0656691D" w:rsidR="5F184AF1" w:rsidRDefault="5F184AF1" w:rsidP="5F184AF1">
      <w:pPr>
        <w:pStyle w:val="Body"/>
        <w:ind w:left="2160"/>
        <w:rPr>
          <w:color w:val="4471C4"/>
          <w:szCs w:val="24"/>
        </w:rPr>
      </w:pPr>
    </w:p>
    <w:p w14:paraId="23500F1A" w14:textId="77777777" w:rsidR="008054E3" w:rsidRPr="00A01BA4" w:rsidRDefault="008054E3" w:rsidP="008054E3">
      <w:pPr>
        <w:pStyle w:val="Body"/>
        <w:numPr>
          <w:ilvl w:val="0"/>
          <w:numId w:val="31"/>
        </w:numPr>
        <w:rPr>
          <w:rFonts w:ascii="Arial" w:hAnsi="Arial"/>
          <w:color w:val="auto"/>
        </w:rPr>
      </w:pPr>
      <w:r w:rsidRPr="22394F11">
        <w:rPr>
          <w:rFonts w:ascii="Arial" w:hAnsi="Arial"/>
          <w:color w:val="auto"/>
        </w:rPr>
        <w:t>Increase length of stay and visitor spending year-round</w:t>
      </w:r>
    </w:p>
    <w:p w14:paraId="51600AF2" w14:textId="6E752B1B" w:rsidR="008054E3" w:rsidRPr="00763F4F" w:rsidRDefault="5F184AF1" w:rsidP="22394F11">
      <w:pPr>
        <w:pStyle w:val="Body"/>
        <w:numPr>
          <w:ilvl w:val="1"/>
          <w:numId w:val="31"/>
        </w:numPr>
        <w:rPr>
          <w:rFonts w:ascii="Arial" w:hAnsi="Arial"/>
          <w:color w:val="auto"/>
        </w:rPr>
      </w:pPr>
      <w:r w:rsidRPr="5F184AF1">
        <w:rPr>
          <w:rFonts w:ascii="Arial" w:hAnsi="Arial"/>
          <w:color w:val="auto"/>
        </w:rPr>
        <w:t xml:space="preserve">Work with NLT lodging partners to support </w:t>
      </w:r>
      <w:bookmarkStart w:id="7" w:name="_Int_g8Ud7d4O"/>
      <w:r w:rsidRPr="5F184AF1">
        <w:rPr>
          <w:rFonts w:ascii="Arial" w:hAnsi="Arial"/>
          <w:color w:val="auto"/>
        </w:rPr>
        <w:t>meeting</w:t>
      </w:r>
      <w:bookmarkEnd w:id="7"/>
      <w:r w:rsidRPr="5F184AF1">
        <w:rPr>
          <w:rFonts w:ascii="Arial" w:hAnsi="Arial"/>
          <w:color w:val="auto"/>
        </w:rPr>
        <w:t xml:space="preserve"> and group planner site inspections &amp; sales missions </w:t>
      </w:r>
    </w:p>
    <w:p w14:paraId="65F5B713" w14:textId="793490B8" w:rsidR="22394F11" w:rsidRDefault="5F184AF1" w:rsidP="5F184AF1">
      <w:pPr>
        <w:pStyle w:val="Body"/>
        <w:ind w:left="1530"/>
        <w:rPr>
          <w:color w:val="4472C4" w:themeColor="accent1"/>
          <w:szCs w:val="24"/>
        </w:rPr>
      </w:pPr>
      <w:r w:rsidRPr="5F184AF1">
        <w:rPr>
          <w:color w:val="4471C4"/>
          <w:szCs w:val="24"/>
        </w:rPr>
        <w:t>NLT staff assisted with the following site visits:</w:t>
      </w:r>
    </w:p>
    <w:p w14:paraId="7B8BC78E" w14:textId="1BD09FB7" w:rsidR="031C8293" w:rsidRDefault="5F184AF1" w:rsidP="5F184AF1">
      <w:pPr>
        <w:pStyle w:val="Body"/>
        <w:numPr>
          <w:ilvl w:val="2"/>
          <w:numId w:val="4"/>
        </w:numPr>
        <w:rPr>
          <w:color w:val="4472C4" w:themeColor="accent1"/>
          <w:szCs w:val="24"/>
        </w:rPr>
      </w:pPr>
      <w:r w:rsidRPr="5F184AF1">
        <w:rPr>
          <w:color w:val="4471C4"/>
        </w:rPr>
        <w:t>7/14 - Soccer Shots - Wendy Berg, Mike Mercado</w:t>
      </w:r>
    </w:p>
    <w:p w14:paraId="0CFADFF3" w14:textId="3CE9C473" w:rsidR="031C8293" w:rsidRDefault="5F184AF1" w:rsidP="5F184AF1">
      <w:pPr>
        <w:pStyle w:val="Body"/>
        <w:numPr>
          <w:ilvl w:val="2"/>
          <w:numId w:val="4"/>
        </w:numPr>
        <w:rPr>
          <w:rFonts w:asciiTheme="minorHAnsi" w:eastAsiaTheme="minorEastAsia" w:hAnsiTheme="minorHAnsi" w:cstheme="minorBidi"/>
          <w:color w:val="4472C4" w:themeColor="accent1"/>
          <w:szCs w:val="24"/>
        </w:rPr>
      </w:pPr>
      <w:r w:rsidRPr="5F184AF1">
        <w:rPr>
          <w:color w:val="4471C4"/>
        </w:rPr>
        <w:t xml:space="preserve">8/3 &amp; 8/4 - Susie Shulz, Nancy White </w:t>
      </w:r>
    </w:p>
    <w:p w14:paraId="1EEBD846" w14:textId="54C0A1D9" w:rsidR="031C8293" w:rsidRDefault="5F184AF1" w:rsidP="5F184AF1">
      <w:pPr>
        <w:pStyle w:val="Body"/>
        <w:numPr>
          <w:ilvl w:val="2"/>
          <w:numId w:val="4"/>
        </w:numPr>
        <w:rPr>
          <w:rFonts w:asciiTheme="minorHAnsi" w:eastAsiaTheme="minorEastAsia" w:hAnsiTheme="minorHAnsi" w:cstheme="minorBidi"/>
          <w:color w:val="4472C4" w:themeColor="accent1"/>
          <w:szCs w:val="24"/>
        </w:rPr>
      </w:pPr>
      <w:r w:rsidRPr="5F184AF1">
        <w:rPr>
          <w:color w:val="4471C4"/>
        </w:rPr>
        <w:t>8/13 - Origami Owl Chrissy Weems, Janet Caldarelli</w:t>
      </w:r>
    </w:p>
    <w:p w14:paraId="6B460FDA" w14:textId="250A0C23" w:rsidR="031C8293" w:rsidRDefault="5F184AF1" w:rsidP="5F184AF1">
      <w:pPr>
        <w:pStyle w:val="Body"/>
        <w:numPr>
          <w:ilvl w:val="2"/>
          <w:numId w:val="4"/>
        </w:numPr>
        <w:rPr>
          <w:color w:val="4472C4" w:themeColor="accent1"/>
          <w:szCs w:val="24"/>
        </w:rPr>
      </w:pPr>
      <w:r w:rsidRPr="5F184AF1">
        <w:rPr>
          <w:color w:val="4471C4"/>
        </w:rPr>
        <w:t>9/24 - HPN - Marilyn Atchue-Zuill</w:t>
      </w:r>
    </w:p>
    <w:p w14:paraId="7D41552C" w14:textId="22839615" w:rsidR="031C8293" w:rsidRDefault="5F184AF1" w:rsidP="5F184AF1">
      <w:pPr>
        <w:pStyle w:val="Body"/>
        <w:numPr>
          <w:ilvl w:val="2"/>
          <w:numId w:val="4"/>
        </w:numPr>
        <w:rPr>
          <w:rFonts w:asciiTheme="minorHAnsi" w:eastAsiaTheme="minorEastAsia" w:hAnsiTheme="minorHAnsi" w:cstheme="minorBidi"/>
          <w:color w:val="4472C4" w:themeColor="accent1"/>
          <w:szCs w:val="24"/>
        </w:rPr>
      </w:pPr>
      <w:r w:rsidRPr="5F184AF1">
        <w:rPr>
          <w:color w:val="4471C4"/>
        </w:rPr>
        <w:t xml:space="preserve">9/30 - Enverus - Carla Salvans, Regan Ghezzi, Adam Kincaid </w:t>
      </w:r>
    </w:p>
    <w:p w14:paraId="3DA4D019" w14:textId="1EA5CD87" w:rsidR="031C8293" w:rsidRDefault="5F184AF1" w:rsidP="5F184AF1">
      <w:pPr>
        <w:pStyle w:val="Body"/>
        <w:numPr>
          <w:ilvl w:val="2"/>
          <w:numId w:val="4"/>
        </w:numPr>
        <w:rPr>
          <w:rFonts w:asciiTheme="minorHAnsi" w:eastAsiaTheme="minorEastAsia" w:hAnsiTheme="minorHAnsi" w:cstheme="minorBidi"/>
          <w:color w:val="4472C4" w:themeColor="accent1"/>
          <w:szCs w:val="24"/>
        </w:rPr>
      </w:pPr>
      <w:r w:rsidRPr="5F184AF1">
        <w:rPr>
          <w:color w:val="4471C4"/>
        </w:rPr>
        <w:t>12/8 - 12/12 - National Interstate Insurance - Maureen Primosch</w:t>
      </w:r>
    </w:p>
    <w:p w14:paraId="0FF00481" w14:textId="2EECD64F" w:rsidR="031C8293" w:rsidRDefault="5F184AF1" w:rsidP="5F184AF1">
      <w:pPr>
        <w:pStyle w:val="Body"/>
        <w:numPr>
          <w:ilvl w:val="2"/>
          <w:numId w:val="4"/>
        </w:numPr>
        <w:rPr>
          <w:color w:val="4472C4" w:themeColor="accent1"/>
          <w:szCs w:val="24"/>
        </w:rPr>
      </w:pPr>
      <w:r w:rsidRPr="5F184AF1">
        <w:rPr>
          <w:color w:val="4471C4"/>
        </w:rPr>
        <w:t>2/3 - American College of Real Estate Lawyers (virtual)</w:t>
      </w:r>
    </w:p>
    <w:p w14:paraId="375D3E2A" w14:textId="491A6C2C" w:rsidR="2F68B3BA" w:rsidRDefault="5F184AF1" w:rsidP="5F184AF1">
      <w:pPr>
        <w:pStyle w:val="Body"/>
        <w:numPr>
          <w:ilvl w:val="2"/>
          <w:numId w:val="4"/>
        </w:numPr>
        <w:rPr>
          <w:color w:val="4472C4" w:themeColor="accent1"/>
          <w:szCs w:val="24"/>
        </w:rPr>
      </w:pPr>
      <w:r w:rsidRPr="5F184AF1">
        <w:rPr>
          <w:color w:val="4471C4"/>
          <w:szCs w:val="24"/>
        </w:rPr>
        <w:t>6/14-6/15 - Nike - Mari Toshimitsu, Jeff Edwards, Ann Ferrin and Kyra Wojdyla</w:t>
      </w:r>
    </w:p>
    <w:p w14:paraId="18AA562F" w14:textId="04C8A17C" w:rsidR="5F184AF1" w:rsidRDefault="5F184AF1" w:rsidP="5F184AF1">
      <w:pPr>
        <w:pStyle w:val="Body"/>
        <w:ind w:left="1440"/>
        <w:rPr>
          <w:color w:val="4471C4"/>
          <w:szCs w:val="24"/>
        </w:rPr>
      </w:pPr>
    </w:p>
    <w:p w14:paraId="6C90D016" w14:textId="77810644" w:rsidR="008054E3" w:rsidRPr="00763F4F" w:rsidRDefault="008054E3" w:rsidP="22394F11">
      <w:pPr>
        <w:pStyle w:val="Body"/>
        <w:numPr>
          <w:ilvl w:val="1"/>
          <w:numId w:val="31"/>
        </w:numPr>
        <w:rPr>
          <w:rFonts w:ascii="Arial" w:hAnsi="Arial"/>
          <w:color w:val="auto"/>
        </w:rPr>
      </w:pPr>
      <w:r w:rsidRPr="22394F11">
        <w:rPr>
          <w:rFonts w:ascii="Arial" w:hAnsi="Arial"/>
          <w:color w:val="auto"/>
        </w:rPr>
        <w:t xml:space="preserve">Increase product placement with receptive operators and with international and domestic tour operators by 5% </w:t>
      </w:r>
      <w:r w:rsidR="00CE440D" w:rsidRPr="22394F11">
        <w:rPr>
          <w:rFonts w:ascii="Arial" w:hAnsi="Arial"/>
          <w:color w:val="auto"/>
        </w:rPr>
        <w:t>through coop partnership</w:t>
      </w:r>
    </w:p>
    <w:p w14:paraId="6920A234" w14:textId="6C3EE9D6" w:rsidR="22394F11" w:rsidRDefault="5F184AF1" w:rsidP="5F184AF1">
      <w:pPr>
        <w:pStyle w:val="Body"/>
        <w:ind w:left="1530"/>
        <w:rPr>
          <w:rFonts w:ascii="Arial" w:hAnsi="Arial"/>
          <w:color w:val="4472C4" w:themeColor="accent1"/>
          <w:szCs w:val="24"/>
        </w:rPr>
      </w:pPr>
      <w:r w:rsidRPr="5F184AF1">
        <w:rPr>
          <w:rFonts w:ascii="Arial" w:hAnsi="Arial"/>
          <w:color w:val="4471C4"/>
          <w:szCs w:val="24"/>
        </w:rPr>
        <w:t xml:space="preserve">The following were conducted to increase product placements with receptive operators and with international and domestic tour operators: </w:t>
      </w:r>
    </w:p>
    <w:p w14:paraId="59873AFC" w14:textId="692AE18D" w:rsidR="42556026" w:rsidRDefault="5F184AF1" w:rsidP="5F184AF1">
      <w:pPr>
        <w:pStyle w:val="Body"/>
        <w:numPr>
          <w:ilvl w:val="2"/>
          <w:numId w:val="3"/>
        </w:numPr>
        <w:rPr>
          <w:color w:val="4472C4" w:themeColor="accent1"/>
          <w:szCs w:val="24"/>
        </w:rPr>
      </w:pPr>
      <w:r w:rsidRPr="5F184AF1">
        <w:rPr>
          <w:rFonts w:ascii="Arial" w:hAnsi="Arial"/>
          <w:color w:val="4471C4"/>
        </w:rPr>
        <w:t>Rocky Mountain Tours – Added activities, Diamond Peak, Tahoe Adventure Co. and Tahoe City Kayak</w:t>
      </w:r>
    </w:p>
    <w:p w14:paraId="4D4FC4AE" w14:textId="2EC82047" w:rsidR="42556026" w:rsidRDefault="5F184AF1" w:rsidP="5F184AF1">
      <w:pPr>
        <w:pStyle w:val="Body"/>
        <w:numPr>
          <w:ilvl w:val="2"/>
          <w:numId w:val="3"/>
        </w:numPr>
        <w:rPr>
          <w:color w:val="4472C4" w:themeColor="accent1"/>
          <w:szCs w:val="24"/>
        </w:rPr>
      </w:pPr>
      <w:r w:rsidRPr="5F184AF1">
        <w:rPr>
          <w:rFonts w:ascii="Arial" w:hAnsi="Arial"/>
          <w:color w:val="4471C4"/>
        </w:rPr>
        <w:t>America4You – Added Borges Sleigh Rides</w:t>
      </w:r>
    </w:p>
    <w:p w14:paraId="6476106A" w14:textId="5D2FE4D5" w:rsidR="42556026" w:rsidRDefault="5F184AF1" w:rsidP="5F184AF1">
      <w:pPr>
        <w:pStyle w:val="Body"/>
        <w:numPr>
          <w:ilvl w:val="2"/>
          <w:numId w:val="3"/>
        </w:numPr>
        <w:rPr>
          <w:color w:val="4472C4" w:themeColor="accent1"/>
          <w:szCs w:val="24"/>
        </w:rPr>
      </w:pPr>
      <w:r w:rsidRPr="5F184AF1">
        <w:rPr>
          <w:rFonts w:ascii="Arial" w:hAnsi="Arial"/>
          <w:color w:val="4471C4"/>
        </w:rPr>
        <w:t>Bonotel – Contacted missing properties</w:t>
      </w:r>
    </w:p>
    <w:p w14:paraId="7E446A60" w14:textId="1E749870" w:rsidR="42556026" w:rsidRDefault="5F184AF1" w:rsidP="5F184AF1">
      <w:pPr>
        <w:pStyle w:val="Body"/>
        <w:numPr>
          <w:ilvl w:val="2"/>
          <w:numId w:val="3"/>
        </w:numPr>
        <w:rPr>
          <w:color w:val="4472C4" w:themeColor="accent1"/>
          <w:szCs w:val="24"/>
        </w:rPr>
      </w:pPr>
      <w:r w:rsidRPr="5F184AF1">
        <w:rPr>
          <w:rFonts w:ascii="Arial" w:hAnsi="Arial"/>
          <w:color w:val="4471C4"/>
        </w:rPr>
        <w:t xml:space="preserve">HotelBeds – Contacted missing properties </w:t>
      </w:r>
    </w:p>
    <w:p w14:paraId="11269595" w14:textId="5244AE77" w:rsidR="5F184AF1" w:rsidRDefault="5F184AF1" w:rsidP="5F184AF1">
      <w:pPr>
        <w:pStyle w:val="Body"/>
        <w:numPr>
          <w:ilvl w:val="2"/>
          <w:numId w:val="3"/>
        </w:numPr>
        <w:spacing w:line="259" w:lineRule="auto"/>
        <w:rPr>
          <w:color w:val="4471C4"/>
          <w:szCs w:val="24"/>
        </w:rPr>
      </w:pPr>
      <w:r w:rsidRPr="5F184AF1">
        <w:rPr>
          <w:color w:val="4471C4"/>
          <w:szCs w:val="24"/>
        </w:rPr>
        <w:t>Expedia – Contacted missing properties</w:t>
      </w:r>
    </w:p>
    <w:p w14:paraId="3741DFD9" w14:textId="35932581" w:rsidR="5F184AF1" w:rsidRDefault="5F184AF1" w:rsidP="5F184AF1">
      <w:pPr>
        <w:pStyle w:val="Body"/>
        <w:spacing w:line="259" w:lineRule="auto"/>
        <w:ind w:left="1440"/>
        <w:rPr>
          <w:color w:val="4471C4"/>
          <w:szCs w:val="24"/>
        </w:rPr>
      </w:pPr>
    </w:p>
    <w:p w14:paraId="2F01C493" w14:textId="32BE9427" w:rsidR="008054E3" w:rsidRPr="00763F4F" w:rsidRDefault="2F68B3BA" w:rsidP="22394F11">
      <w:pPr>
        <w:pStyle w:val="Body"/>
        <w:numPr>
          <w:ilvl w:val="1"/>
          <w:numId w:val="31"/>
        </w:numPr>
        <w:rPr>
          <w:rFonts w:ascii="Arial" w:hAnsi="Arial"/>
          <w:color w:val="auto"/>
        </w:rPr>
      </w:pPr>
      <w:r w:rsidRPr="2F68B3BA">
        <w:rPr>
          <w:rFonts w:ascii="Arial" w:hAnsi="Arial"/>
          <w:color w:val="auto"/>
        </w:rPr>
        <w:lastRenderedPageBreak/>
        <w:t>Host at least one digital influencer FAM that aligns with cultivation of domestic fly-in markets and key destination pillars</w:t>
      </w:r>
    </w:p>
    <w:p w14:paraId="74C24FA0" w14:textId="6009D653" w:rsidR="2F68B3BA" w:rsidRDefault="5F184AF1" w:rsidP="5F184AF1">
      <w:pPr>
        <w:pStyle w:val="Body"/>
        <w:spacing w:line="259" w:lineRule="auto"/>
        <w:ind w:left="1530"/>
      </w:pPr>
      <w:r w:rsidRPr="5F184AF1">
        <w:rPr>
          <w:rFonts w:ascii="Arial" w:hAnsi="Arial"/>
          <w:color w:val="4471C4"/>
        </w:rPr>
        <w:t>See 3d for FAMs completed.</w:t>
      </w:r>
    </w:p>
    <w:p w14:paraId="7AA07215" w14:textId="1D908FF8" w:rsidR="2F68B3BA" w:rsidRDefault="2F68B3BA" w:rsidP="2F68B3BA">
      <w:pPr>
        <w:pStyle w:val="Body"/>
        <w:spacing w:line="259" w:lineRule="auto"/>
        <w:ind w:left="810"/>
        <w:rPr>
          <w:rFonts w:ascii="Arial" w:hAnsi="Arial"/>
          <w:color w:val="4471C4"/>
        </w:rPr>
      </w:pPr>
    </w:p>
    <w:p w14:paraId="71DF0E92" w14:textId="36640261" w:rsidR="008054E3" w:rsidRPr="00763F4F" w:rsidRDefault="2F68B3BA" w:rsidP="22394F11">
      <w:pPr>
        <w:pStyle w:val="Body"/>
        <w:numPr>
          <w:ilvl w:val="1"/>
          <w:numId w:val="31"/>
        </w:numPr>
        <w:rPr>
          <w:rFonts w:ascii="Arial" w:hAnsi="Arial"/>
          <w:color w:val="auto"/>
        </w:rPr>
      </w:pPr>
      <w:r w:rsidRPr="2F68B3BA">
        <w:rPr>
          <w:rFonts w:ascii="Arial" w:hAnsi="Arial"/>
          <w:color w:val="auto"/>
        </w:rPr>
        <w:t>Obtain at least 1 media placement in a Tier 1 Publication – (ex. Conde Nast, Outside, Travel &amp; Leisure, Forbes Travel) that aligns with cultivation of domestic fly-in markets and key destination pillars.</w:t>
      </w:r>
    </w:p>
    <w:p w14:paraId="5D887250" w14:textId="6399B405" w:rsidR="2F68B3BA" w:rsidRDefault="5F184AF1" w:rsidP="5F184AF1">
      <w:pPr>
        <w:pStyle w:val="Body"/>
        <w:spacing w:line="259" w:lineRule="auto"/>
        <w:ind w:left="1530"/>
      </w:pPr>
      <w:r w:rsidRPr="5F184AF1">
        <w:rPr>
          <w:rFonts w:ascii="Arial" w:hAnsi="Arial"/>
          <w:color w:val="4471C4"/>
        </w:rPr>
        <w:t>See 4a for media secured domestically.</w:t>
      </w:r>
    </w:p>
    <w:p w14:paraId="2C71848A" w14:textId="58950399" w:rsidR="2F68B3BA" w:rsidRDefault="2F68B3BA" w:rsidP="2F68B3BA">
      <w:pPr>
        <w:pStyle w:val="Body"/>
        <w:spacing w:line="259" w:lineRule="auto"/>
        <w:ind w:left="810"/>
        <w:rPr>
          <w:rFonts w:ascii="Arial" w:hAnsi="Arial"/>
          <w:color w:val="4471C4"/>
        </w:rPr>
      </w:pPr>
    </w:p>
    <w:p w14:paraId="2972305C" w14:textId="266BC1DA" w:rsidR="008054E3" w:rsidRPr="00A01BA4" w:rsidRDefault="008054E3" w:rsidP="008054E3">
      <w:pPr>
        <w:pStyle w:val="Body"/>
        <w:numPr>
          <w:ilvl w:val="0"/>
          <w:numId w:val="31"/>
        </w:numPr>
        <w:rPr>
          <w:rFonts w:ascii="Arial" w:hAnsi="Arial"/>
          <w:color w:val="auto"/>
        </w:rPr>
      </w:pPr>
      <w:r w:rsidRPr="22394F11">
        <w:rPr>
          <w:rFonts w:ascii="Arial" w:hAnsi="Arial"/>
          <w:color w:val="auto"/>
        </w:rPr>
        <w:t xml:space="preserve">Create opportunities for new market entry that aligns with direct lift into </w:t>
      </w:r>
      <w:r w:rsidR="00D42658" w:rsidRPr="22394F11">
        <w:rPr>
          <w:rFonts w:ascii="Arial" w:hAnsi="Arial"/>
          <w:color w:val="auto"/>
        </w:rPr>
        <w:t xml:space="preserve">Reno/Tahoe Airport and </w:t>
      </w:r>
      <w:r w:rsidRPr="22394F11">
        <w:rPr>
          <w:rFonts w:ascii="Arial" w:hAnsi="Arial"/>
          <w:color w:val="auto"/>
        </w:rPr>
        <w:t>Sacramento Airport</w:t>
      </w:r>
    </w:p>
    <w:p w14:paraId="101C225E" w14:textId="77777777" w:rsidR="008054E3" w:rsidRPr="00763F4F" w:rsidRDefault="5F184AF1" w:rsidP="22394F11">
      <w:pPr>
        <w:pStyle w:val="Body"/>
        <w:numPr>
          <w:ilvl w:val="1"/>
          <w:numId w:val="31"/>
        </w:numPr>
        <w:rPr>
          <w:rFonts w:ascii="Arial" w:hAnsi="Arial"/>
          <w:color w:val="auto"/>
        </w:rPr>
      </w:pPr>
      <w:r w:rsidRPr="5F184AF1">
        <w:rPr>
          <w:rFonts w:ascii="Arial" w:hAnsi="Arial"/>
          <w:color w:val="auto"/>
        </w:rPr>
        <w:t>Support emerging markets identified by Reno Air Services Center (RASC) with marketing and PR efforts.</w:t>
      </w:r>
    </w:p>
    <w:p w14:paraId="5FE98115" w14:textId="4B1FDAE7" w:rsidR="22394F11" w:rsidRDefault="5F184AF1" w:rsidP="5F184AF1">
      <w:pPr>
        <w:pStyle w:val="Body"/>
        <w:ind w:left="1530"/>
        <w:rPr>
          <w:color w:val="4472C4" w:themeColor="accent1"/>
        </w:rPr>
      </w:pPr>
      <w:r w:rsidRPr="5F184AF1">
        <w:rPr>
          <w:rFonts w:ascii="Arial" w:eastAsia="Arial" w:hAnsi="Arial" w:cs="Arial"/>
          <w:color w:val="4471C4"/>
          <w:szCs w:val="24"/>
        </w:rPr>
        <w:t>The Resort Association</w:t>
      </w:r>
      <w:r w:rsidRPr="5F184AF1">
        <w:rPr>
          <w:color w:val="4471C4"/>
        </w:rPr>
        <w:t xml:space="preserve"> continues to work with RASC to supply all available data to assist with airline communications to entice new flight routes. Upon receipt of a toolkit being developed by Ah Ha Airlines, NLT will communicate messaging on new flight routes into RNO. And with additional flights added by Jet Blue from NY, NLT sent out a segmented eblast to the audience in NY to share the news.</w:t>
      </w:r>
    </w:p>
    <w:p w14:paraId="56D35D10" w14:textId="7C54D748" w:rsidR="5F184AF1" w:rsidRDefault="5F184AF1" w:rsidP="5F184AF1">
      <w:pPr>
        <w:pStyle w:val="Body"/>
        <w:ind w:left="1530"/>
        <w:rPr>
          <w:color w:val="4471C4"/>
        </w:rPr>
      </w:pPr>
    </w:p>
    <w:p w14:paraId="225F34EF" w14:textId="0308DAD2" w:rsidR="008054E3" w:rsidRPr="00763F4F" w:rsidRDefault="008054E3" w:rsidP="22394F11">
      <w:pPr>
        <w:pStyle w:val="Body"/>
        <w:numPr>
          <w:ilvl w:val="1"/>
          <w:numId w:val="31"/>
        </w:numPr>
        <w:rPr>
          <w:rFonts w:ascii="Arial" w:hAnsi="Arial"/>
          <w:color w:val="auto"/>
        </w:rPr>
      </w:pPr>
      <w:r w:rsidRPr="22394F11">
        <w:rPr>
          <w:rFonts w:ascii="Arial" w:hAnsi="Arial"/>
          <w:color w:val="auto"/>
        </w:rPr>
        <w:t>Obtain at least one media placement in publication that target</w:t>
      </w:r>
      <w:r w:rsidR="00C108C7" w:rsidRPr="22394F11">
        <w:rPr>
          <w:rFonts w:ascii="Arial" w:hAnsi="Arial"/>
          <w:color w:val="auto"/>
        </w:rPr>
        <w:t xml:space="preserve">s </w:t>
      </w:r>
      <w:r w:rsidRPr="22394F11">
        <w:rPr>
          <w:rFonts w:ascii="Arial" w:hAnsi="Arial"/>
          <w:color w:val="auto"/>
        </w:rPr>
        <w:t>emerging markets identified in the Tourism Development Plan</w:t>
      </w:r>
      <w:r w:rsidR="004D38FD" w:rsidRPr="22394F11">
        <w:rPr>
          <w:rFonts w:ascii="Arial" w:hAnsi="Arial"/>
          <w:color w:val="auto"/>
        </w:rPr>
        <w:t>.</w:t>
      </w:r>
    </w:p>
    <w:p w14:paraId="6A405DDF" w14:textId="3D93C3A0" w:rsidR="55A6FDE8" w:rsidRDefault="5F184AF1" w:rsidP="5F184AF1">
      <w:pPr>
        <w:pStyle w:val="Body"/>
        <w:ind w:left="1530"/>
        <w:rPr>
          <w:rFonts w:ascii="Arial" w:hAnsi="Arial"/>
          <w:color w:val="0070C0"/>
        </w:rPr>
      </w:pPr>
      <w:r w:rsidRPr="5F184AF1">
        <w:rPr>
          <w:rFonts w:ascii="Arial" w:hAnsi="Arial"/>
          <w:color w:val="0070C0"/>
        </w:rPr>
        <w:t xml:space="preserve">Articles were placed in </w:t>
      </w:r>
      <w:r w:rsidRPr="5F184AF1">
        <w:rPr>
          <w:rFonts w:ascii="Arial" w:hAnsi="Arial"/>
          <w:i/>
          <w:iCs/>
          <w:color w:val="0070C0"/>
        </w:rPr>
        <w:t>Southern California Life</w:t>
      </w:r>
      <w:r w:rsidRPr="5F184AF1">
        <w:rPr>
          <w:rFonts w:ascii="Arial" w:hAnsi="Arial"/>
          <w:color w:val="0070C0"/>
        </w:rPr>
        <w:t xml:space="preserve"> </w:t>
      </w:r>
      <w:r w:rsidRPr="5F184AF1">
        <w:rPr>
          <w:rFonts w:ascii="Arial" w:hAnsi="Arial"/>
          <w:i/>
          <w:iCs/>
          <w:color w:val="0070C0"/>
        </w:rPr>
        <w:t>Magazine, L.A. Parent</w:t>
      </w:r>
      <w:r w:rsidRPr="5F184AF1">
        <w:rPr>
          <w:rFonts w:ascii="Arial" w:hAnsi="Arial"/>
          <w:color w:val="0070C0"/>
        </w:rPr>
        <w:t xml:space="preserve">, NBC Los Angeles, </w:t>
      </w:r>
      <w:r w:rsidRPr="5F184AF1">
        <w:rPr>
          <w:rFonts w:ascii="Arial" w:hAnsi="Arial"/>
          <w:i/>
          <w:iCs/>
          <w:color w:val="0070C0"/>
        </w:rPr>
        <w:t>LA Times</w:t>
      </w:r>
      <w:r w:rsidRPr="5F184AF1">
        <w:rPr>
          <w:rFonts w:ascii="Arial" w:hAnsi="Arial"/>
          <w:color w:val="0070C0"/>
        </w:rPr>
        <w:t xml:space="preserve"> targeting the Southern California market and the </w:t>
      </w:r>
      <w:r w:rsidRPr="5F184AF1">
        <w:rPr>
          <w:rFonts w:ascii="Arial" w:hAnsi="Arial"/>
          <w:i/>
          <w:iCs/>
          <w:color w:val="0070C0"/>
        </w:rPr>
        <w:t>Spokane Review</w:t>
      </w:r>
      <w:r w:rsidRPr="5F184AF1">
        <w:rPr>
          <w:rFonts w:ascii="Arial" w:hAnsi="Arial"/>
          <w:color w:val="0070C0"/>
        </w:rPr>
        <w:t>, targeting the Pacific Northwest.</w:t>
      </w:r>
    </w:p>
    <w:p w14:paraId="5B62E3F6" w14:textId="35B36132" w:rsidR="5F184AF1" w:rsidRDefault="5F184AF1" w:rsidP="5F184AF1">
      <w:pPr>
        <w:pStyle w:val="Body"/>
        <w:ind w:left="1530"/>
        <w:rPr>
          <w:rFonts w:ascii="Arial" w:hAnsi="Arial"/>
          <w:color w:val="5B9AD5"/>
        </w:rPr>
      </w:pPr>
    </w:p>
    <w:p w14:paraId="397E84EC" w14:textId="28194022" w:rsidR="008054E3" w:rsidRPr="00763F4F" w:rsidRDefault="00C108C7" w:rsidP="22394F11">
      <w:pPr>
        <w:pStyle w:val="Body"/>
        <w:numPr>
          <w:ilvl w:val="1"/>
          <w:numId w:val="31"/>
        </w:numPr>
        <w:rPr>
          <w:rFonts w:ascii="Arial" w:hAnsi="Arial"/>
          <w:color w:val="auto"/>
        </w:rPr>
      </w:pPr>
      <w:r w:rsidRPr="22394F11">
        <w:rPr>
          <w:rFonts w:ascii="Arial" w:hAnsi="Arial"/>
          <w:color w:val="auto"/>
        </w:rPr>
        <w:t>Participate</w:t>
      </w:r>
      <w:r w:rsidR="008054E3" w:rsidRPr="22394F11">
        <w:rPr>
          <w:rFonts w:ascii="Arial" w:hAnsi="Arial"/>
          <w:color w:val="auto"/>
        </w:rPr>
        <w:t xml:space="preserve"> in one </w:t>
      </w:r>
      <w:r w:rsidR="00380E6E" w:rsidRPr="22394F11">
        <w:rPr>
          <w:rFonts w:ascii="Arial" w:hAnsi="Arial"/>
          <w:color w:val="auto"/>
        </w:rPr>
        <w:t xml:space="preserve">media or consumer </w:t>
      </w:r>
      <w:r w:rsidR="008054E3" w:rsidRPr="22394F11">
        <w:rPr>
          <w:rFonts w:ascii="Arial" w:hAnsi="Arial"/>
          <w:color w:val="auto"/>
        </w:rPr>
        <w:t>event in a direct flight market</w:t>
      </w:r>
    </w:p>
    <w:p w14:paraId="1ED452EC" w14:textId="04615439" w:rsidR="40AFD849" w:rsidRDefault="5F184AF1" w:rsidP="5F184AF1">
      <w:pPr>
        <w:pStyle w:val="Body"/>
        <w:ind w:left="1530"/>
        <w:rPr>
          <w:rFonts w:ascii="Arial" w:hAnsi="Arial"/>
          <w:color w:val="5B9BD5" w:themeColor="accent5"/>
        </w:rPr>
      </w:pPr>
      <w:r w:rsidRPr="5F184AF1">
        <w:rPr>
          <w:rFonts w:ascii="Arial" w:hAnsi="Arial"/>
          <w:color w:val="0070C0"/>
        </w:rPr>
        <w:t>Participated in Visit California’s Los Angeles Media Reception, which allowed for targeted media pitching to journalists and influencers from the entire Southern California market. Also participate in TravMedia’s International Media Marketplace in NY reaching top tier journalist as well as bloggers/influencers residing on the east coast.</w:t>
      </w:r>
    </w:p>
    <w:p w14:paraId="002DB83D" w14:textId="390C7F4B" w:rsidR="5F184AF1" w:rsidRDefault="5F184AF1" w:rsidP="5F184AF1">
      <w:pPr>
        <w:pStyle w:val="Body"/>
        <w:ind w:left="1530"/>
        <w:rPr>
          <w:rFonts w:ascii="Arial" w:hAnsi="Arial"/>
          <w:color w:val="5B9AD5"/>
        </w:rPr>
      </w:pPr>
    </w:p>
    <w:p w14:paraId="45BE323E" w14:textId="572CCFB7" w:rsidR="008054E3" w:rsidRDefault="008054E3" w:rsidP="008054E3">
      <w:pPr>
        <w:pStyle w:val="Body"/>
        <w:numPr>
          <w:ilvl w:val="1"/>
          <w:numId w:val="31"/>
        </w:numPr>
        <w:rPr>
          <w:rFonts w:ascii="Arial" w:hAnsi="Arial"/>
          <w:color w:val="auto"/>
        </w:rPr>
      </w:pPr>
      <w:r w:rsidRPr="22394F11">
        <w:rPr>
          <w:rFonts w:ascii="Arial" w:hAnsi="Arial"/>
          <w:color w:val="auto"/>
        </w:rPr>
        <w:t xml:space="preserve">Participate on the RASC Marketing Committee </w:t>
      </w:r>
    </w:p>
    <w:p w14:paraId="2C9A4C91" w14:textId="6C01548A" w:rsidR="008054E3" w:rsidRPr="00A01BA4" w:rsidRDefault="5F184AF1" w:rsidP="5F184AF1">
      <w:pPr>
        <w:pStyle w:val="Body"/>
        <w:ind w:left="1530"/>
        <w:rPr>
          <w:rFonts w:ascii="Arial" w:hAnsi="Arial"/>
          <w:color w:val="4472C4" w:themeColor="accent1"/>
        </w:rPr>
      </w:pPr>
      <w:r w:rsidRPr="5F184AF1">
        <w:rPr>
          <w:rFonts w:ascii="Arial" w:hAnsi="Arial"/>
          <w:color w:val="0070C0"/>
        </w:rPr>
        <w:t>The NLTRA attended and participated in the RASC Marketing Committee and Board meetings. NLRTA is also a member of a subcommittee which is focused on aligning regional data. That group began meeting in January 2022. NLTRA also attended the annual RASC Board strategy session in December 2021. And members of both organizations that make up the NLT Marketing Co-Op are on the board.</w:t>
      </w:r>
    </w:p>
    <w:p w14:paraId="333ADD7E" w14:textId="7155C887" w:rsidR="5F184AF1" w:rsidRDefault="5F184AF1" w:rsidP="5F184AF1">
      <w:pPr>
        <w:pStyle w:val="Body"/>
        <w:rPr>
          <w:rFonts w:ascii="Arial" w:hAnsi="Arial"/>
          <w:color w:val="4471C4"/>
        </w:rPr>
      </w:pPr>
    </w:p>
    <w:p w14:paraId="36781A90" w14:textId="31C76EF2" w:rsidR="008054E3" w:rsidRPr="00A01BA4" w:rsidRDefault="5F184AF1" w:rsidP="008054E3">
      <w:pPr>
        <w:pStyle w:val="Body"/>
        <w:numPr>
          <w:ilvl w:val="0"/>
          <w:numId w:val="31"/>
        </w:numPr>
        <w:rPr>
          <w:rFonts w:ascii="Arial" w:hAnsi="Arial"/>
          <w:color w:val="auto"/>
        </w:rPr>
      </w:pPr>
      <w:r w:rsidRPr="5F184AF1">
        <w:rPr>
          <w:rFonts w:ascii="Arial" w:hAnsi="Arial"/>
          <w:color w:val="auto"/>
        </w:rPr>
        <w:t xml:space="preserve">Increase the number of conference meeting leads and bookings for </w:t>
      </w:r>
      <w:bookmarkStart w:id="8" w:name="_Int_DQpvd5Yw"/>
      <w:r w:rsidRPr="5F184AF1">
        <w:rPr>
          <w:rFonts w:ascii="Arial" w:hAnsi="Arial"/>
          <w:color w:val="auto"/>
        </w:rPr>
        <w:t>mid</w:t>
      </w:r>
      <w:bookmarkEnd w:id="8"/>
      <w:r w:rsidRPr="5F184AF1">
        <w:rPr>
          <w:rFonts w:ascii="Arial" w:hAnsi="Arial"/>
          <w:color w:val="auto"/>
        </w:rPr>
        <w:t>-week and shoulder season period</w:t>
      </w:r>
    </w:p>
    <w:p w14:paraId="389FCF85" w14:textId="472CF116" w:rsidR="008054E3" w:rsidRPr="00725CCF" w:rsidRDefault="003D0243" w:rsidP="22394F11">
      <w:pPr>
        <w:pStyle w:val="Body"/>
        <w:numPr>
          <w:ilvl w:val="1"/>
          <w:numId w:val="31"/>
        </w:numPr>
        <w:rPr>
          <w:rFonts w:ascii="Arial" w:hAnsi="Arial"/>
          <w:color w:val="auto"/>
        </w:rPr>
      </w:pPr>
      <w:r w:rsidRPr="22394F11">
        <w:rPr>
          <w:rFonts w:ascii="Arial" w:hAnsi="Arial"/>
          <w:color w:val="auto"/>
        </w:rPr>
        <w:t xml:space="preserve">Develop and increase conference lead generation from trade and sales outreach efforts </w:t>
      </w:r>
    </w:p>
    <w:p w14:paraId="36C598F2" w14:textId="3D490334" w:rsidR="3A0E2F18" w:rsidRDefault="5F184AF1" w:rsidP="5F184AF1">
      <w:pPr>
        <w:pStyle w:val="Body"/>
        <w:ind w:left="1530"/>
        <w:rPr>
          <w:rFonts w:ascii="Arial" w:hAnsi="Arial"/>
          <w:color w:val="0070C0"/>
        </w:rPr>
      </w:pPr>
      <w:r w:rsidRPr="5F184AF1">
        <w:rPr>
          <w:rFonts w:ascii="Arial" w:hAnsi="Arial"/>
          <w:color w:val="0070C0"/>
        </w:rPr>
        <w:lastRenderedPageBreak/>
        <w:t>In July 2021 NLT started designating leads from CVENT that didn’t include a site visit or add additional properties to their sourcing as “Inquiries”. Staff generated:</w:t>
      </w:r>
    </w:p>
    <w:p w14:paraId="7A8D13D8" w14:textId="564A05B4" w:rsidR="3A0E2F18" w:rsidRDefault="5F184AF1" w:rsidP="5F184AF1">
      <w:pPr>
        <w:pStyle w:val="Body"/>
        <w:numPr>
          <w:ilvl w:val="2"/>
          <w:numId w:val="2"/>
        </w:numPr>
        <w:rPr>
          <w:rFonts w:ascii="Arial" w:hAnsi="Arial"/>
          <w:color w:val="0070C0"/>
        </w:rPr>
      </w:pPr>
      <w:r w:rsidRPr="5F184AF1">
        <w:rPr>
          <w:rFonts w:ascii="Arial" w:hAnsi="Arial"/>
          <w:color w:val="0070C0"/>
        </w:rPr>
        <w:t xml:space="preserve">117 leads (48 tentative and 69 inquiries) July – December 2021. </w:t>
      </w:r>
    </w:p>
    <w:p w14:paraId="08BD082F" w14:textId="113A69E4" w:rsidR="3A0E2F18" w:rsidRDefault="5F184AF1" w:rsidP="5F184AF1">
      <w:pPr>
        <w:pStyle w:val="Body"/>
        <w:numPr>
          <w:ilvl w:val="3"/>
          <w:numId w:val="2"/>
        </w:numPr>
        <w:rPr>
          <w:rFonts w:ascii="Arial" w:hAnsi="Arial"/>
          <w:color w:val="0070C0"/>
        </w:rPr>
      </w:pPr>
      <w:r w:rsidRPr="5F184AF1">
        <w:rPr>
          <w:rFonts w:ascii="Arial" w:hAnsi="Arial"/>
          <w:color w:val="0070C0"/>
        </w:rPr>
        <w:t xml:space="preserve">Sept/Oct saw few leads due to the Caldor Fire. </w:t>
      </w:r>
    </w:p>
    <w:p w14:paraId="72698CAD" w14:textId="78EC5BD1" w:rsidR="3A0E2F18" w:rsidRDefault="5F184AF1" w:rsidP="5F184AF1">
      <w:pPr>
        <w:pStyle w:val="Body"/>
        <w:numPr>
          <w:ilvl w:val="3"/>
          <w:numId w:val="2"/>
        </w:numPr>
        <w:rPr>
          <w:rFonts w:ascii="Arial" w:hAnsi="Arial"/>
          <w:color w:val="0070C0"/>
        </w:rPr>
      </w:pPr>
      <w:r w:rsidRPr="5F184AF1">
        <w:rPr>
          <w:rFonts w:ascii="Arial" w:hAnsi="Arial"/>
          <w:color w:val="0070C0"/>
        </w:rPr>
        <w:t xml:space="preserve">In comparison, July – December 2018 NLT staff generated 170 leads. </w:t>
      </w:r>
    </w:p>
    <w:p w14:paraId="50525C93" w14:textId="71AFDC32" w:rsidR="3A0E2F18" w:rsidRDefault="5F184AF1" w:rsidP="5F184AF1">
      <w:pPr>
        <w:pStyle w:val="Body"/>
        <w:numPr>
          <w:ilvl w:val="2"/>
          <w:numId w:val="2"/>
        </w:numPr>
        <w:rPr>
          <w:rFonts w:ascii="Arial" w:hAnsi="Arial"/>
          <w:color w:val="4472C4" w:themeColor="accent1"/>
        </w:rPr>
      </w:pPr>
      <w:r w:rsidRPr="5F184AF1">
        <w:rPr>
          <w:rFonts w:ascii="Arial" w:hAnsi="Arial"/>
          <w:color w:val="0070C0"/>
        </w:rPr>
        <w:t>Staff are continuing to work on leads specific to mid-week and shoulder seasons.</w:t>
      </w:r>
    </w:p>
    <w:p w14:paraId="3C36C919" w14:textId="6A7F1C18" w:rsidR="5F184AF1" w:rsidRDefault="5F184AF1" w:rsidP="5F184AF1">
      <w:pPr>
        <w:pStyle w:val="Body"/>
        <w:ind w:left="1530"/>
        <w:rPr>
          <w:rFonts w:ascii="Arial" w:hAnsi="Arial"/>
          <w:color w:val="4471C4"/>
        </w:rPr>
      </w:pPr>
    </w:p>
    <w:p w14:paraId="65E8E68C" w14:textId="1096A8F6" w:rsidR="008054E3" w:rsidRPr="00725CCF" w:rsidRDefault="008054E3" w:rsidP="22394F11">
      <w:pPr>
        <w:pStyle w:val="Body"/>
        <w:numPr>
          <w:ilvl w:val="1"/>
          <w:numId w:val="31"/>
        </w:numPr>
        <w:rPr>
          <w:rFonts w:ascii="Arial" w:hAnsi="Arial"/>
          <w:color w:val="auto"/>
        </w:rPr>
      </w:pPr>
      <w:r w:rsidRPr="22394F11">
        <w:rPr>
          <w:rFonts w:ascii="Arial" w:hAnsi="Arial"/>
          <w:color w:val="auto"/>
        </w:rPr>
        <w:t xml:space="preserve">Increase </w:t>
      </w:r>
      <w:r w:rsidR="00FF2584" w:rsidRPr="22394F11">
        <w:rPr>
          <w:rFonts w:ascii="Arial" w:hAnsi="Arial"/>
          <w:color w:val="auto"/>
        </w:rPr>
        <w:t xml:space="preserve">contracted </w:t>
      </w:r>
      <w:r w:rsidRPr="22394F11">
        <w:rPr>
          <w:rFonts w:ascii="Arial" w:hAnsi="Arial"/>
          <w:color w:val="auto"/>
        </w:rPr>
        <w:t xml:space="preserve">room nights generated through </w:t>
      </w:r>
      <w:r w:rsidR="00FF2584" w:rsidRPr="22394F11">
        <w:rPr>
          <w:rFonts w:ascii="Arial" w:hAnsi="Arial"/>
          <w:color w:val="auto"/>
        </w:rPr>
        <w:t xml:space="preserve">organic </w:t>
      </w:r>
      <w:r w:rsidRPr="22394F11">
        <w:rPr>
          <w:rFonts w:ascii="Arial" w:hAnsi="Arial"/>
          <w:color w:val="auto"/>
        </w:rPr>
        <w:t>leads</w:t>
      </w:r>
      <w:r w:rsidR="00FF2584" w:rsidRPr="22394F11">
        <w:rPr>
          <w:rFonts w:ascii="Arial" w:hAnsi="Arial"/>
          <w:color w:val="auto"/>
        </w:rPr>
        <w:t xml:space="preserve"> and sales efforts.</w:t>
      </w:r>
    </w:p>
    <w:p w14:paraId="4B63D9A8" w14:textId="722FCF25" w:rsidR="3BF218D8" w:rsidRDefault="5F184AF1" w:rsidP="5F184AF1">
      <w:pPr>
        <w:pStyle w:val="Body"/>
        <w:ind w:left="1530"/>
        <w:rPr>
          <w:color w:val="4472C4" w:themeColor="accent1"/>
        </w:rPr>
      </w:pPr>
      <w:r w:rsidRPr="5F184AF1">
        <w:rPr>
          <w:color w:val="0070C0"/>
        </w:rPr>
        <w:t>The following programs have turned definite July 2021 – June 2022:</w:t>
      </w:r>
    </w:p>
    <w:p w14:paraId="16F278E2" w14:textId="64137B3E" w:rsidR="2901B333" w:rsidRDefault="5F184AF1" w:rsidP="5F184AF1">
      <w:pPr>
        <w:pStyle w:val="Body"/>
        <w:numPr>
          <w:ilvl w:val="2"/>
          <w:numId w:val="13"/>
        </w:numPr>
        <w:rPr>
          <w:color w:val="4472C4" w:themeColor="accent1"/>
          <w:szCs w:val="24"/>
        </w:rPr>
      </w:pPr>
      <w:r w:rsidRPr="5F184AF1">
        <w:rPr>
          <w:color w:val="0070C0"/>
        </w:rPr>
        <w:t xml:space="preserve">Vivun Team Meeting </w:t>
      </w:r>
    </w:p>
    <w:p w14:paraId="025FECB8" w14:textId="798AD8BF" w:rsidR="2901B333" w:rsidRDefault="5F184AF1" w:rsidP="5F184AF1">
      <w:pPr>
        <w:pStyle w:val="Body"/>
        <w:numPr>
          <w:ilvl w:val="3"/>
          <w:numId w:val="13"/>
        </w:numPr>
        <w:rPr>
          <w:color w:val="4472C4" w:themeColor="accent1"/>
          <w:szCs w:val="24"/>
        </w:rPr>
      </w:pPr>
      <w:r w:rsidRPr="5F184AF1">
        <w:rPr>
          <w:color w:val="0070C0"/>
        </w:rPr>
        <w:t>August 2022, 100 room nights, 50 people, The Ritz-Carlton, Lake Tahoe</w:t>
      </w:r>
    </w:p>
    <w:p w14:paraId="3147DD7C" w14:textId="198135AF" w:rsidR="2901B333" w:rsidRDefault="5F184AF1" w:rsidP="5F184AF1">
      <w:pPr>
        <w:pStyle w:val="Body"/>
        <w:numPr>
          <w:ilvl w:val="2"/>
          <w:numId w:val="13"/>
        </w:numPr>
        <w:rPr>
          <w:color w:val="4472C4" w:themeColor="accent1"/>
          <w:szCs w:val="24"/>
        </w:rPr>
      </w:pPr>
      <w:r w:rsidRPr="5F184AF1">
        <w:rPr>
          <w:color w:val="0070C0"/>
        </w:rPr>
        <w:t xml:space="preserve">Water Quality Association - 2022 Mid-Year Leadership Conference </w:t>
      </w:r>
    </w:p>
    <w:p w14:paraId="200EFC88" w14:textId="7FDDF5E2" w:rsidR="2901B333" w:rsidRDefault="5F184AF1" w:rsidP="5F184AF1">
      <w:pPr>
        <w:pStyle w:val="Body"/>
        <w:numPr>
          <w:ilvl w:val="3"/>
          <w:numId w:val="13"/>
        </w:numPr>
        <w:rPr>
          <w:color w:val="4472C4" w:themeColor="accent1"/>
          <w:szCs w:val="24"/>
        </w:rPr>
      </w:pPr>
      <w:r w:rsidRPr="5F184AF1">
        <w:rPr>
          <w:color w:val="0070C0"/>
        </w:rPr>
        <w:t>9/11/22 - 9/16/22, 325 rooms, 100 people, Resort at Squaw Creek</w:t>
      </w:r>
    </w:p>
    <w:p w14:paraId="0DEF4443" w14:textId="15782A67" w:rsidR="2901B333" w:rsidRDefault="5F184AF1" w:rsidP="5F184AF1">
      <w:pPr>
        <w:pStyle w:val="Body"/>
        <w:numPr>
          <w:ilvl w:val="2"/>
          <w:numId w:val="13"/>
        </w:numPr>
        <w:rPr>
          <w:color w:val="4472C4" w:themeColor="accent1"/>
          <w:szCs w:val="24"/>
        </w:rPr>
      </w:pPr>
      <w:r w:rsidRPr="5F184AF1">
        <w:rPr>
          <w:color w:val="0070C0"/>
        </w:rPr>
        <w:t xml:space="preserve">State Farm Insurance - SF NCST 2nd QTR Payoff </w:t>
      </w:r>
    </w:p>
    <w:p w14:paraId="6FFD170C" w14:textId="2BB84B69" w:rsidR="2901B333" w:rsidRDefault="5F184AF1" w:rsidP="5F184AF1">
      <w:pPr>
        <w:pStyle w:val="Body"/>
        <w:numPr>
          <w:ilvl w:val="3"/>
          <w:numId w:val="13"/>
        </w:numPr>
        <w:rPr>
          <w:color w:val="4472C4" w:themeColor="accent1"/>
          <w:szCs w:val="24"/>
        </w:rPr>
      </w:pPr>
      <w:r w:rsidRPr="5F184AF1">
        <w:rPr>
          <w:color w:val="0070C0"/>
        </w:rPr>
        <w:t>10/21/2021 - 10/22/2021, 90 people, 180 rooms, Hyatt Regency, Lake Tahoe</w:t>
      </w:r>
    </w:p>
    <w:p w14:paraId="0E1C7CCB" w14:textId="0CC59D98" w:rsidR="2901B333" w:rsidRDefault="5F184AF1" w:rsidP="5F184AF1">
      <w:pPr>
        <w:pStyle w:val="Body"/>
        <w:numPr>
          <w:ilvl w:val="2"/>
          <w:numId w:val="13"/>
        </w:numPr>
        <w:rPr>
          <w:color w:val="4472C4" w:themeColor="accent1"/>
          <w:szCs w:val="24"/>
        </w:rPr>
      </w:pPr>
      <w:r w:rsidRPr="5F184AF1">
        <w:rPr>
          <w:color w:val="0070C0"/>
        </w:rPr>
        <w:t>Corsa America - Rally Lake Tahoe</w:t>
      </w:r>
    </w:p>
    <w:p w14:paraId="7A7B9A14" w14:textId="492CF471" w:rsidR="2901B333" w:rsidRDefault="5F184AF1" w:rsidP="5F184AF1">
      <w:pPr>
        <w:pStyle w:val="Body"/>
        <w:numPr>
          <w:ilvl w:val="3"/>
          <w:numId w:val="13"/>
        </w:numPr>
        <w:rPr>
          <w:color w:val="4472C4" w:themeColor="accent1"/>
          <w:szCs w:val="24"/>
        </w:rPr>
      </w:pPr>
      <w:r w:rsidRPr="5F184AF1">
        <w:rPr>
          <w:color w:val="0070C0"/>
        </w:rPr>
        <w:t>5/27/2022 - 5/27/2022, 100 people, 80 rooms, The Ritz-Carlton, Lake Tahoe</w:t>
      </w:r>
    </w:p>
    <w:p w14:paraId="505EB1BB" w14:textId="4ADAF38F" w:rsidR="528FDF72" w:rsidRDefault="5F184AF1" w:rsidP="5F184AF1">
      <w:pPr>
        <w:pStyle w:val="Body"/>
        <w:numPr>
          <w:ilvl w:val="2"/>
          <w:numId w:val="13"/>
        </w:numPr>
        <w:rPr>
          <w:color w:val="4472C4" w:themeColor="accent1"/>
          <w:szCs w:val="24"/>
        </w:rPr>
      </w:pPr>
      <w:r w:rsidRPr="5F184AF1">
        <w:rPr>
          <w:color w:val="0070C0"/>
        </w:rPr>
        <w:t>Family Wealth Advisors Council</w:t>
      </w:r>
    </w:p>
    <w:p w14:paraId="1CD34B5F" w14:textId="29F385EC" w:rsidR="528FDF72" w:rsidRDefault="5F184AF1" w:rsidP="5F184AF1">
      <w:pPr>
        <w:pStyle w:val="Body"/>
        <w:numPr>
          <w:ilvl w:val="3"/>
          <w:numId w:val="13"/>
        </w:numPr>
        <w:rPr>
          <w:color w:val="4472C4" w:themeColor="accent1"/>
          <w:szCs w:val="24"/>
        </w:rPr>
      </w:pPr>
      <w:r w:rsidRPr="5F184AF1">
        <w:rPr>
          <w:color w:val="0070C0"/>
        </w:rPr>
        <w:t>1/24/23 - 1/30/23, 10 people, 39 rooms, Resort at Squaw Creek</w:t>
      </w:r>
    </w:p>
    <w:p w14:paraId="699AEB47" w14:textId="1592A421" w:rsidR="528FDF72" w:rsidRDefault="5F184AF1" w:rsidP="5F184AF1">
      <w:pPr>
        <w:pStyle w:val="Body"/>
        <w:numPr>
          <w:ilvl w:val="2"/>
          <w:numId w:val="13"/>
        </w:numPr>
        <w:rPr>
          <w:color w:val="4472C4" w:themeColor="accent1"/>
          <w:szCs w:val="24"/>
        </w:rPr>
      </w:pPr>
      <w:r w:rsidRPr="5F184AF1">
        <w:rPr>
          <w:color w:val="0070C0"/>
        </w:rPr>
        <w:t xml:space="preserve">Soccer Shots Franchising - 2022 National Convention </w:t>
      </w:r>
    </w:p>
    <w:p w14:paraId="16C4DABD" w14:textId="0CFB3E3B" w:rsidR="528FDF72" w:rsidRDefault="5F184AF1" w:rsidP="5F184AF1">
      <w:pPr>
        <w:pStyle w:val="Body"/>
        <w:numPr>
          <w:ilvl w:val="3"/>
          <w:numId w:val="13"/>
        </w:numPr>
        <w:rPr>
          <w:color w:val="4472C4" w:themeColor="accent1"/>
          <w:szCs w:val="24"/>
        </w:rPr>
      </w:pPr>
      <w:r w:rsidRPr="5F184AF1">
        <w:rPr>
          <w:color w:val="0070C0"/>
        </w:rPr>
        <w:t>7/10/2022 - 7/15/2022, 300 people, 417 rooms, Village at Palisades Tahoe</w:t>
      </w:r>
    </w:p>
    <w:p w14:paraId="3B275A88" w14:textId="1A3EF65D" w:rsidR="528FDF72" w:rsidRDefault="5F184AF1" w:rsidP="5F184AF1">
      <w:pPr>
        <w:pStyle w:val="Body"/>
        <w:numPr>
          <w:ilvl w:val="2"/>
          <w:numId w:val="13"/>
        </w:numPr>
        <w:rPr>
          <w:color w:val="4472C4" w:themeColor="accent1"/>
          <w:szCs w:val="24"/>
        </w:rPr>
      </w:pPr>
      <w:r w:rsidRPr="5F184AF1">
        <w:rPr>
          <w:color w:val="0070C0"/>
        </w:rPr>
        <w:t xml:space="preserve">Hilltop Securities - Circle of Excellence </w:t>
      </w:r>
    </w:p>
    <w:p w14:paraId="145741B7" w14:textId="4ED44221" w:rsidR="528FDF72" w:rsidRDefault="5F184AF1" w:rsidP="5F184AF1">
      <w:pPr>
        <w:pStyle w:val="Body"/>
        <w:numPr>
          <w:ilvl w:val="3"/>
          <w:numId w:val="13"/>
        </w:numPr>
        <w:rPr>
          <w:color w:val="4472C4" w:themeColor="accent1"/>
          <w:szCs w:val="24"/>
        </w:rPr>
      </w:pPr>
      <w:r w:rsidRPr="5F184AF1">
        <w:rPr>
          <w:color w:val="0070C0"/>
        </w:rPr>
        <w:t>2/3/22 - 2/5/22, 125 people, 225 rooms, Hyatt Regency, Lake Tahoe</w:t>
      </w:r>
    </w:p>
    <w:p w14:paraId="4963FBC7" w14:textId="69E52A5C" w:rsidR="528FDF72" w:rsidRDefault="5F184AF1" w:rsidP="5F184AF1">
      <w:pPr>
        <w:pStyle w:val="Body"/>
        <w:numPr>
          <w:ilvl w:val="2"/>
          <w:numId w:val="13"/>
        </w:numPr>
        <w:rPr>
          <w:color w:val="4472C4" w:themeColor="accent1"/>
          <w:szCs w:val="24"/>
        </w:rPr>
      </w:pPr>
      <w:r w:rsidRPr="5F184AF1">
        <w:rPr>
          <w:color w:val="0070C0"/>
        </w:rPr>
        <w:t>Alliance Defending Freedom - ADF 2022 Senior Staff Retreat</w:t>
      </w:r>
    </w:p>
    <w:p w14:paraId="522A7E44" w14:textId="37EA5539" w:rsidR="528FDF72" w:rsidRDefault="5F184AF1" w:rsidP="5F184AF1">
      <w:pPr>
        <w:pStyle w:val="Body"/>
        <w:numPr>
          <w:ilvl w:val="3"/>
          <w:numId w:val="13"/>
        </w:numPr>
        <w:rPr>
          <w:color w:val="4472C4" w:themeColor="accent1"/>
          <w:szCs w:val="24"/>
        </w:rPr>
      </w:pPr>
      <w:r w:rsidRPr="5F184AF1">
        <w:rPr>
          <w:color w:val="0070C0"/>
        </w:rPr>
        <w:t xml:space="preserve"> 4/6/22 - 4/9/22, 175 rooms, Resort at Squaw Creek</w:t>
      </w:r>
    </w:p>
    <w:p w14:paraId="72C8D71D" w14:textId="75B36C51" w:rsidR="2F68B3BA" w:rsidRDefault="5F184AF1" w:rsidP="5F184AF1">
      <w:pPr>
        <w:pStyle w:val="Body"/>
        <w:numPr>
          <w:ilvl w:val="2"/>
          <w:numId w:val="13"/>
        </w:numPr>
        <w:spacing w:line="259" w:lineRule="auto"/>
        <w:rPr>
          <w:color w:val="0070C0"/>
        </w:rPr>
      </w:pPr>
      <w:r w:rsidRPr="5F184AF1">
        <w:rPr>
          <w:color w:val="0070C0"/>
        </w:rPr>
        <w:t>Novo Nordisk, Inc – Pacific Team Meeting</w:t>
      </w:r>
    </w:p>
    <w:p w14:paraId="44365955" w14:textId="7CBA1E53" w:rsidR="2F68B3BA" w:rsidRDefault="5F184AF1" w:rsidP="5F184AF1">
      <w:pPr>
        <w:pStyle w:val="Body"/>
        <w:numPr>
          <w:ilvl w:val="3"/>
          <w:numId w:val="13"/>
        </w:numPr>
        <w:spacing w:line="259" w:lineRule="auto"/>
        <w:rPr>
          <w:color w:val="0070C0"/>
        </w:rPr>
      </w:pPr>
      <w:r w:rsidRPr="5F184AF1">
        <w:rPr>
          <w:color w:val="0070C0"/>
        </w:rPr>
        <w:t>2/6/22-2/9/22, 34 rooms, Hyatt Regency</w:t>
      </w:r>
    </w:p>
    <w:p w14:paraId="0A6997ED" w14:textId="2595DC88" w:rsidR="2F68B3BA" w:rsidRDefault="5F184AF1" w:rsidP="5F184AF1">
      <w:pPr>
        <w:pStyle w:val="Body"/>
        <w:numPr>
          <w:ilvl w:val="2"/>
          <w:numId w:val="13"/>
        </w:numPr>
        <w:spacing w:line="259" w:lineRule="auto"/>
        <w:rPr>
          <w:color w:val="0070C0"/>
        </w:rPr>
      </w:pPr>
      <w:r w:rsidRPr="5F184AF1">
        <w:rPr>
          <w:color w:val="0070C0"/>
        </w:rPr>
        <w:t xml:space="preserve">HPN – 77848 – Annual Meeting 2022 </w:t>
      </w:r>
    </w:p>
    <w:p w14:paraId="71D9AC44" w14:textId="185C66EF" w:rsidR="2F68B3BA" w:rsidRDefault="5F184AF1" w:rsidP="5F184AF1">
      <w:pPr>
        <w:pStyle w:val="Body"/>
        <w:numPr>
          <w:ilvl w:val="3"/>
          <w:numId w:val="13"/>
        </w:numPr>
        <w:spacing w:line="259" w:lineRule="auto"/>
        <w:rPr>
          <w:color w:val="0070C0"/>
        </w:rPr>
      </w:pPr>
      <w:r w:rsidRPr="5F184AF1">
        <w:rPr>
          <w:color w:val="0070C0"/>
        </w:rPr>
        <w:t>4/19/22-4/30/22, 619 rooms, Resort at Squaw Creek</w:t>
      </w:r>
    </w:p>
    <w:p w14:paraId="55B4387E" w14:textId="0EFAF3B5" w:rsidR="2F68B3BA" w:rsidRDefault="5F184AF1" w:rsidP="5F184AF1">
      <w:pPr>
        <w:pStyle w:val="Body"/>
        <w:numPr>
          <w:ilvl w:val="2"/>
          <w:numId w:val="13"/>
        </w:numPr>
        <w:spacing w:line="259" w:lineRule="auto"/>
        <w:rPr>
          <w:color w:val="0070C0"/>
        </w:rPr>
      </w:pPr>
      <w:r w:rsidRPr="5F184AF1">
        <w:rPr>
          <w:color w:val="0070C0"/>
        </w:rPr>
        <w:t>North American Mission Board – NAMB 2022 May Timothy Barnabas Lake Tahoe</w:t>
      </w:r>
    </w:p>
    <w:p w14:paraId="485360F2" w14:textId="20FF616A" w:rsidR="2F68B3BA" w:rsidRDefault="5F184AF1" w:rsidP="5F184AF1">
      <w:pPr>
        <w:pStyle w:val="Body"/>
        <w:numPr>
          <w:ilvl w:val="3"/>
          <w:numId w:val="13"/>
        </w:numPr>
        <w:spacing w:line="259" w:lineRule="auto"/>
        <w:rPr>
          <w:color w:val="0070C0"/>
        </w:rPr>
      </w:pPr>
      <w:r w:rsidRPr="5F184AF1">
        <w:rPr>
          <w:color w:val="0070C0"/>
        </w:rPr>
        <w:t>5/7/22-5/18/22, 295 rooms, Ritz-Carlton</w:t>
      </w:r>
    </w:p>
    <w:p w14:paraId="266D6B6B" w14:textId="53D2C442" w:rsidR="2F68B3BA" w:rsidRDefault="5F184AF1" w:rsidP="5F184AF1">
      <w:pPr>
        <w:pStyle w:val="Body"/>
        <w:numPr>
          <w:ilvl w:val="2"/>
          <w:numId w:val="13"/>
        </w:numPr>
        <w:spacing w:line="259" w:lineRule="auto"/>
        <w:rPr>
          <w:color w:val="0070C0"/>
        </w:rPr>
      </w:pPr>
      <w:r w:rsidRPr="5F184AF1">
        <w:rPr>
          <w:color w:val="0070C0"/>
        </w:rPr>
        <w:t xml:space="preserve">Atlassian – GTM Leadership Offsite </w:t>
      </w:r>
    </w:p>
    <w:p w14:paraId="377ECE2B" w14:textId="586228A5" w:rsidR="2F68B3BA" w:rsidRDefault="5F184AF1" w:rsidP="5F184AF1">
      <w:pPr>
        <w:pStyle w:val="Body"/>
        <w:numPr>
          <w:ilvl w:val="3"/>
          <w:numId w:val="13"/>
        </w:numPr>
        <w:spacing w:line="259" w:lineRule="auto"/>
        <w:rPr>
          <w:color w:val="0070C0"/>
        </w:rPr>
      </w:pPr>
      <w:r w:rsidRPr="5F184AF1">
        <w:rPr>
          <w:color w:val="0070C0"/>
        </w:rPr>
        <w:lastRenderedPageBreak/>
        <w:t>5/22/22-5/26/22, 24 rooms, Resort at Squaw Creek</w:t>
      </w:r>
    </w:p>
    <w:p w14:paraId="207C777B" w14:textId="7D7485DA" w:rsidR="2F68B3BA" w:rsidRDefault="5F184AF1" w:rsidP="5F184AF1">
      <w:pPr>
        <w:pStyle w:val="Body"/>
        <w:numPr>
          <w:ilvl w:val="2"/>
          <w:numId w:val="13"/>
        </w:numPr>
        <w:spacing w:line="259" w:lineRule="auto"/>
        <w:rPr>
          <w:color w:val="0070C0"/>
        </w:rPr>
      </w:pPr>
      <w:r w:rsidRPr="5F184AF1">
        <w:rPr>
          <w:color w:val="0070C0"/>
        </w:rPr>
        <w:t>Origami Owl – 2022 Incentive</w:t>
      </w:r>
    </w:p>
    <w:p w14:paraId="43D999BD" w14:textId="1BD4F667" w:rsidR="2F68B3BA" w:rsidRDefault="5F184AF1" w:rsidP="5F184AF1">
      <w:pPr>
        <w:pStyle w:val="Body"/>
        <w:numPr>
          <w:ilvl w:val="3"/>
          <w:numId w:val="13"/>
        </w:numPr>
        <w:spacing w:line="259" w:lineRule="auto"/>
        <w:rPr>
          <w:color w:val="0070C0"/>
        </w:rPr>
      </w:pPr>
      <w:r w:rsidRPr="5F184AF1">
        <w:rPr>
          <w:color w:val="0070C0"/>
        </w:rPr>
        <w:t>5/29/22-6/12/22, 81 rooms, Hyatt Regency</w:t>
      </w:r>
    </w:p>
    <w:p w14:paraId="56497371" w14:textId="10CAA8B1" w:rsidR="2F68B3BA" w:rsidRDefault="5F184AF1" w:rsidP="5F184AF1">
      <w:pPr>
        <w:pStyle w:val="Body"/>
        <w:numPr>
          <w:ilvl w:val="2"/>
          <w:numId w:val="13"/>
        </w:numPr>
        <w:spacing w:line="259" w:lineRule="auto"/>
        <w:rPr>
          <w:color w:val="0070C0"/>
        </w:rPr>
      </w:pPr>
      <w:r w:rsidRPr="5F184AF1">
        <w:rPr>
          <w:color w:val="0070C0"/>
        </w:rPr>
        <w:t>Southwest Carpenters – Lake Tahoe</w:t>
      </w:r>
    </w:p>
    <w:p w14:paraId="7F1A5273" w14:textId="324DBEAA" w:rsidR="2F68B3BA" w:rsidRDefault="5F184AF1" w:rsidP="5F184AF1">
      <w:pPr>
        <w:pStyle w:val="Body"/>
        <w:numPr>
          <w:ilvl w:val="3"/>
          <w:numId w:val="13"/>
        </w:numPr>
        <w:spacing w:line="259" w:lineRule="auto"/>
        <w:rPr>
          <w:color w:val="0070C0"/>
        </w:rPr>
      </w:pPr>
      <w:r w:rsidRPr="5F184AF1">
        <w:rPr>
          <w:color w:val="0070C0"/>
        </w:rPr>
        <w:t>4/30/22-5/6/22, 212 rooms, Hyatt Regency</w:t>
      </w:r>
    </w:p>
    <w:p w14:paraId="5B4B8FBD" w14:textId="795E8759" w:rsidR="2F68B3BA" w:rsidRDefault="5F184AF1" w:rsidP="5F184AF1">
      <w:pPr>
        <w:pStyle w:val="Body"/>
        <w:numPr>
          <w:ilvl w:val="2"/>
          <w:numId w:val="13"/>
        </w:numPr>
        <w:spacing w:line="259" w:lineRule="auto"/>
        <w:rPr>
          <w:color w:val="0070C0"/>
        </w:rPr>
      </w:pPr>
      <w:r w:rsidRPr="5F184AF1">
        <w:rPr>
          <w:color w:val="0070C0"/>
        </w:rPr>
        <w:t>Accreditation Review Commission on Education for Physician Assistant – June 2022 ARC-PA Executive Committee Retreat</w:t>
      </w:r>
    </w:p>
    <w:p w14:paraId="2764CDFA" w14:textId="216DF859" w:rsidR="2F68B3BA" w:rsidRDefault="5F184AF1" w:rsidP="5F184AF1">
      <w:pPr>
        <w:pStyle w:val="Body"/>
        <w:numPr>
          <w:ilvl w:val="3"/>
          <w:numId w:val="13"/>
        </w:numPr>
        <w:spacing w:line="259" w:lineRule="auto"/>
        <w:rPr>
          <w:color w:val="0070C0"/>
        </w:rPr>
      </w:pPr>
      <w:r w:rsidRPr="5F184AF1">
        <w:rPr>
          <w:color w:val="0070C0"/>
        </w:rPr>
        <w:t>6/7/22-6/10/22, 25 rooms, Resort at Squaw Creek</w:t>
      </w:r>
    </w:p>
    <w:p w14:paraId="5274BD89" w14:textId="35EDA377" w:rsidR="2F68B3BA" w:rsidRDefault="5F184AF1" w:rsidP="5F184AF1">
      <w:pPr>
        <w:pStyle w:val="Body"/>
        <w:numPr>
          <w:ilvl w:val="2"/>
          <w:numId w:val="13"/>
        </w:numPr>
        <w:spacing w:line="259" w:lineRule="auto"/>
        <w:rPr>
          <w:color w:val="0070C0"/>
        </w:rPr>
      </w:pPr>
      <w:r w:rsidRPr="5F184AF1">
        <w:rPr>
          <w:color w:val="0070C0"/>
        </w:rPr>
        <w:t>Blueprint to Practice Automation – Epic Mastermind Experience</w:t>
      </w:r>
    </w:p>
    <w:p w14:paraId="4F021E9D" w14:textId="6BB83EAC" w:rsidR="2F68B3BA" w:rsidRDefault="5F184AF1" w:rsidP="5F184AF1">
      <w:pPr>
        <w:pStyle w:val="Body"/>
        <w:numPr>
          <w:ilvl w:val="3"/>
          <w:numId w:val="13"/>
        </w:numPr>
        <w:spacing w:line="259" w:lineRule="auto"/>
        <w:rPr>
          <w:color w:val="0070C0"/>
        </w:rPr>
      </w:pPr>
      <w:r w:rsidRPr="5F184AF1">
        <w:rPr>
          <w:color w:val="0070C0"/>
        </w:rPr>
        <w:t>6/8/22-6/12/22, 275 rooms, Resort at Squaw Creek</w:t>
      </w:r>
    </w:p>
    <w:p w14:paraId="4516762B" w14:textId="694117D9" w:rsidR="2F68B3BA" w:rsidRDefault="5F184AF1" w:rsidP="5F184AF1">
      <w:pPr>
        <w:pStyle w:val="Body"/>
        <w:numPr>
          <w:ilvl w:val="2"/>
          <w:numId w:val="13"/>
        </w:numPr>
        <w:spacing w:line="259" w:lineRule="auto"/>
        <w:rPr>
          <w:color w:val="0070C0"/>
        </w:rPr>
      </w:pPr>
      <w:r w:rsidRPr="5F184AF1">
        <w:rPr>
          <w:color w:val="0070C0"/>
        </w:rPr>
        <w:t>American Cotton Shippers Association – 2022 Annual Convention</w:t>
      </w:r>
    </w:p>
    <w:p w14:paraId="3C57DE72" w14:textId="64A7D385" w:rsidR="2F68B3BA" w:rsidRDefault="5F184AF1" w:rsidP="5F184AF1">
      <w:pPr>
        <w:pStyle w:val="Body"/>
        <w:numPr>
          <w:ilvl w:val="3"/>
          <w:numId w:val="13"/>
        </w:numPr>
        <w:spacing w:line="259" w:lineRule="auto"/>
        <w:rPr>
          <w:color w:val="0070C0"/>
        </w:rPr>
      </w:pPr>
      <w:r w:rsidRPr="5F184AF1">
        <w:rPr>
          <w:color w:val="0070C0"/>
        </w:rPr>
        <w:t>6/13/22-6/25/22, 680 rooms, Ritz-Carlton</w:t>
      </w:r>
    </w:p>
    <w:p w14:paraId="568E91E9" w14:textId="334A7B11" w:rsidR="2F68B3BA" w:rsidRDefault="5F184AF1" w:rsidP="5F184AF1">
      <w:pPr>
        <w:pStyle w:val="Body"/>
        <w:numPr>
          <w:ilvl w:val="2"/>
          <w:numId w:val="13"/>
        </w:numPr>
        <w:spacing w:line="259" w:lineRule="auto"/>
        <w:rPr>
          <w:color w:val="0070C0"/>
        </w:rPr>
      </w:pPr>
      <w:r w:rsidRPr="5F184AF1">
        <w:rPr>
          <w:color w:val="0070C0"/>
        </w:rPr>
        <w:t>HPN – 82824 CA Meeting June 2022</w:t>
      </w:r>
    </w:p>
    <w:p w14:paraId="153A787C" w14:textId="0864E218" w:rsidR="2F68B3BA" w:rsidRDefault="5F184AF1" w:rsidP="5F184AF1">
      <w:pPr>
        <w:pStyle w:val="Body"/>
        <w:numPr>
          <w:ilvl w:val="3"/>
          <w:numId w:val="13"/>
        </w:numPr>
        <w:spacing w:line="259" w:lineRule="auto"/>
        <w:rPr>
          <w:color w:val="0070C0"/>
        </w:rPr>
      </w:pPr>
      <w:r w:rsidRPr="5F184AF1">
        <w:rPr>
          <w:color w:val="0070C0"/>
        </w:rPr>
        <w:t>6/16/22-6/18/22, 64 rooms, Ritz-Carlton</w:t>
      </w:r>
    </w:p>
    <w:p w14:paraId="0FC6EC07" w14:textId="0DE74253" w:rsidR="2F68B3BA" w:rsidRDefault="5F184AF1" w:rsidP="5F184AF1">
      <w:pPr>
        <w:pStyle w:val="Body"/>
        <w:numPr>
          <w:ilvl w:val="2"/>
          <w:numId w:val="13"/>
        </w:numPr>
        <w:spacing w:line="259" w:lineRule="auto"/>
        <w:rPr>
          <w:color w:val="0070C0"/>
        </w:rPr>
      </w:pPr>
      <w:r w:rsidRPr="5F184AF1">
        <w:rPr>
          <w:color w:val="0070C0"/>
        </w:rPr>
        <w:t xml:space="preserve">HPN – 81147 Championship Golf Tournament </w:t>
      </w:r>
    </w:p>
    <w:p w14:paraId="5229DAC2" w14:textId="519C4F8B" w:rsidR="2F68B3BA" w:rsidRDefault="5F184AF1" w:rsidP="5F184AF1">
      <w:pPr>
        <w:pStyle w:val="Body"/>
        <w:numPr>
          <w:ilvl w:val="3"/>
          <w:numId w:val="13"/>
        </w:numPr>
        <w:spacing w:line="259" w:lineRule="auto"/>
        <w:rPr>
          <w:color w:val="0070C0"/>
        </w:rPr>
      </w:pPr>
      <w:r w:rsidRPr="5F184AF1">
        <w:rPr>
          <w:color w:val="0070C0"/>
        </w:rPr>
        <w:t>7/9/22-7/18/22, 392 requested rooms, Ritz-Carlton</w:t>
      </w:r>
    </w:p>
    <w:p w14:paraId="484DB61D" w14:textId="0E3F61D6" w:rsidR="2F68B3BA" w:rsidRDefault="5F184AF1" w:rsidP="5F184AF1">
      <w:pPr>
        <w:pStyle w:val="Body"/>
        <w:numPr>
          <w:ilvl w:val="2"/>
          <w:numId w:val="13"/>
        </w:numPr>
        <w:spacing w:line="259" w:lineRule="auto"/>
        <w:rPr>
          <w:color w:val="0070C0"/>
        </w:rPr>
      </w:pPr>
      <w:r w:rsidRPr="5F184AF1">
        <w:rPr>
          <w:color w:val="0070C0"/>
        </w:rPr>
        <w:t xml:space="preserve">HPN – 77532 – July Meeting 2022 </w:t>
      </w:r>
    </w:p>
    <w:p w14:paraId="165533E7" w14:textId="240D16E6" w:rsidR="2F68B3BA" w:rsidRDefault="5F184AF1" w:rsidP="5F184AF1">
      <w:pPr>
        <w:pStyle w:val="Body"/>
        <w:numPr>
          <w:ilvl w:val="3"/>
          <w:numId w:val="13"/>
        </w:numPr>
        <w:spacing w:line="259" w:lineRule="auto"/>
        <w:rPr>
          <w:color w:val="0070C0"/>
        </w:rPr>
      </w:pPr>
      <w:r w:rsidRPr="5F184AF1">
        <w:rPr>
          <w:color w:val="0070C0"/>
        </w:rPr>
        <w:t>7/12/22-7/15/22, 54 requested rooms, Ritz-Carlton</w:t>
      </w:r>
    </w:p>
    <w:p w14:paraId="2E033B18" w14:textId="450B98A4" w:rsidR="2F68B3BA" w:rsidRDefault="5F184AF1" w:rsidP="5F184AF1">
      <w:pPr>
        <w:pStyle w:val="Body"/>
        <w:numPr>
          <w:ilvl w:val="2"/>
          <w:numId w:val="13"/>
        </w:numPr>
        <w:spacing w:line="259" w:lineRule="auto"/>
        <w:rPr>
          <w:color w:val="0070C0"/>
        </w:rPr>
      </w:pPr>
      <w:r w:rsidRPr="5F184AF1">
        <w:rPr>
          <w:color w:val="0070C0"/>
        </w:rPr>
        <w:t>Achieve Incentives &amp; Meetings – 2022 Incentive Club Trip</w:t>
      </w:r>
    </w:p>
    <w:p w14:paraId="4B6A179F" w14:textId="10B32920" w:rsidR="2F68B3BA" w:rsidRDefault="5F184AF1" w:rsidP="5F184AF1">
      <w:pPr>
        <w:pStyle w:val="Body"/>
        <w:numPr>
          <w:ilvl w:val="3"/>
          <w:numId w:val="13"/>
        </w:numPr>
        <w:spacing w:line="259" w:lineRule="auto"/>
        <w:rPr>
          <w:color w:val="0070C0"/>
        </w:rPr>
      </w:pPr>
      <w:r w:rsidRPr="5F184AF1">
        <w:rPr>
          <w:color w:val="0070C0"/>
        </w:rPr>
        <w:t>9/12/22-9/16/22, 310 requested rooms, Resort at Squaw Creek</w:t>
      </w:r>
    </w:p>
    <w:p w14:paraId="6332EBB5" w14:textId="45D7C47D" w:rsidR="2F68B3BA" w:rsidRDefault="5F184AF1" w:rsidP="5F184AF1">
      <w:pPr>
        <w:pStyle w:val="Body"/>
        <w:numPr>
          <w:ilvl w:val="2"/>
          <w:numId w:val="13"/>
        </w:numPr>
        <w:spacing w:line="259" w:lineRule="auto"/>
        <w:rPr>
          <w:color w:val="0070C0"/>
        </w:rPr>
      </w:pPr>
      <w:r w:rsidRPr="5F184AF1">
        <w:rPr>
          <w:color w:val="0070C0"/>
        </w:rPr>
        <w:t>Weintraub Tobin – Firm Retreat 2022</w:t>
      </w:r>
    </w:p>
    <w:p w14:paraId="18A266C9" w14:textId="4EFCA851" w:rsidR="2F68B3BA" w:rsidRDefault="5F184AF1" w:rsidP="5F184AF1">
      <w:pPr>
        <w:pStyle w:val="Body"/>
        <w:numPr>
          <w:ilvl w:val="3"/>
          <w:numId w:val="13"/>
        </w:numPr>
        <w:spacing w:line="259" w:lineRule="auto"/>
        <w:rPr>
          <w:color w:val="0070C0"/>
        </w:rPr>
      </w:pPr>
      <w:r w:rsidRPr="5F184AF1">
        <w:rPr>
          <w:color w:val="0070C0"/>
        </w:rPr>
        <w:t>9/15/22-9/18/22, 111 requested rooms, Resort at Squaw Creek</w:t>
      </w:r>
    </w:p>
    <w:p w14:paraId="7D292C12" w14:textId="6DC0AF91" w:rsidR="2F68B3BA" w:rsidRDefault="5F184AF1" w:rsidP="5F184AF1">
      <w:pPr>
        <w:pStyle w:val="Body"/>
        <w:numPr>
          <w:ilvl w:val="2"/>
          <w:numId w:val="13"/>
        </w:numPr>
        <w:spacing w:line="259" w:lineRule="auto"/>
        <w:rPr>
          <w:color w:val="0070C0"/>
        </w:rPr>
      </w:pPr>
      <w:r w:rsidRPr="5F184AF1">
        <w:rPr>
          <w:color w:val="0070C0"/>
        </w:rPr>
        <w:t xml:space="preserve">National Interstate Insurance Company – Move-CAP Advisory Board Meeting </w:t>
      </w:r>
    </w:p>
    <w:p w14:paraId="0F3FD83E" w14:textId="53516287" w:rsidR="2F68B3BA" w:rsidRDefault="5F184AF1" w:rsidP="5F184AF1">
      <w:pPr>
        <w:pStyle w:val="Body"/>
        <w:numPr>
          <w:ilvl w:val="3"/>
          <w:numId w:val="13"/>
        </w:numPr>
        <w:spacing w:line="259" w:lineRule="auto"/>
        <w:rPr>
          <w:color w:val="0070C0"/>
        </w:rPr>
      </w:pPr>
      <w:r w:rsidRPr="5F184AF1">
        <w:rPr>
          <w:color w:val="0070C0"/>
        </w:rPr>
        <w:t>10/1/22-10/4/22, 106 requested rooms, Ritz-Carlton</w:t>
      </w:r>
    </w:p>
    <w:p w14:paraId="00E26F86" w14:textId="0E05A9A1" w:rsidR="2F68B3BA" w:rsidRDefault="5F184AF1" w:rsidP="5F184AF1">
      <w:pPr>
        <w:pStyle w:val="Body"/>
        <w:numPr>
          <w:ilvl w:val="2"/>
          <w:numId w:val="13"/>
        </w:numPr>
        <w:spacing w:line="259" w:lineRule="auto"/>
        <w:rPr>
          <w:color w:val="0070C0"/>
        </w:rPr>
      </w:pPr>
      <w:r w:rsidRPr="5F184AF1">
        <w:rPr>
          <w:color w:val="0070C0"/>
        </w:rPr>
        <w:t>Air Movement Control Association – 2022 AMCA Annual Meeting</w:t>
      </w:r>
    </w:p>
    <w:p w14:paraId="2097769C" w14:textId="22F69945" w:rsidR="2F68B3BA" w:rsidRDefault="5F184AF1" w:rsidP="5F184AF1">
      <w:pPr>
        <w:pStyle w:val="Body"/>
        <w:numPr>
          <w:ilvl w:val="3"/>
          <w:numId w:val="13"/>
        </w:numPr>
        <w:spacing w:line="259" w:lineRule="auto"/>
        <w:rPr>
          <w:color w:val="0070C0"/>
        </w:rPr>
      </w:pPr>
      <w:r w:rsidRPr="5F184AF1">
        <w:rPr>
          <w:color w:val="0070C0"/>
        </w:rPr>
        <w:t>10/3/22-10/9/22, 354 requested rooms, Ritz-Carlton</w:t>
      </w:r>
    </w:p>
    <w:p w14:paraId="2524A756" w14:textId="21ED3D50" w:rsidR="2F68B3BA" w:rsidRDefault="5F184AF1" w:rsidP="5F184AF1">
      <w:pPr>
        <w:pStyle w:val="Body"/>
        <w:numPr>
          <w:ilvl w:val="2"/>
          <w:numId w:val="13"/>
        </w:numPr>
        <w:spacing w:line="259" w:lineRule="auto"/>
        <w:rPr>
          <w:color w:val="0070C0"/>
        </w:rPr>
      </w:pPr>
      <w:r w:rsidRPr="5F184AF1">
        <w:rPr>
          <w:color w:val="0070C0"/>
        </w:rPr>
        <w:t>BASF Corporation – BASF 2022 Innovation Symposium CA</w:t>
      </w:r>
    </w:p>
    <w:p w14:paraId="5F64EA76" w14:textId="104A12A2" w:rsidR="2F68B3BA" w:rsidRDefault="5F184AF1" w:rsidP="5F184AF1">
      <w:pPr>
        <w:pStyle w:val="Body"/>
        <w:numPr>
          <w:ilvl w:val="3"/>
          <w:numId w:val="13"/>
        </w:numPr>
        <w:spacing w:line="259" w:lineRule="auto"/>
        <w:rPr>
          <w:color w:val="0070C0"/>
        </w:rPr>
      </w:pPr>
      <w:r w:rsidRPr="5F184AF1">
        <w:rPr>
          <w:color w:val="0070C0"/>
        </w:rPr>
        <w:t>10/17/22-10/24/22, 430 requested rooms, Ritz-Carlton</w:t>
      </w:r>
    </w:p>
    <w:p w14:paraId="10F251C5" w14:textId="716BAE87" w:rsidR="2F68B3BA" w:rsidRDefault="5F184AF1" w:rsidP="5F184AF1">
      <w:pPr>
        <w:pStyle w:val="Body"/>
        <w:numPr>
          <w:ilvl w:val="2"/>
          <w:numId w:val="13"/>
        </w:numPr>
        <w:spacing w:line="259" w:lineRule="auto"/>
        <w:rPr>
          <w:color w:val="0070C0"/>
        </w:rPr>
      </w:pPr>
      <w:r w:rsidRPr="5F184AF1">
        <w:rPr>
          <w:color w:val="0070C0"/>
        </w:rPr>
        <w:t>Society of Nuclear Medicine &amp; Molecular Imaging – Western Region Annual Meeting</w:t>
      </w:r>
    </w:p>
    <w:p w14:paraId="7E7451BC" w14:textId="4FE4B2E3" w:rsidR="2F68B3BA" w:rsidRDefault="5F184AF1" w:rsidP="5F184AF1">
      <w:pPr>
        <w:pStyle w:val="Body"/>
        <w:numPr>
          <w:ilvl w:val="3"/>
          <w:numId w:val="13"/>
        </w:numPr>
        <w:spacing w:line="259" w:lineRule="auto"/>
        <w:rPr>
          <w:color w:val="0070C0"/>
        </w:rPr>
      </w:pPr>
      <w:r w:rsidRPr="5F184AF1">
        <w:rPr>
          <w:color w:val="0070C0"/>
        </w:rPr>
        <w:t>10/27/22-10/30/22, 225 requested rooms, Resort at Squaw Creek</w:t>
      </w:r>
    </w:p>
    <w:p w14:paraId="32F7DEC3" w14:textId="02868B86" w:rsidR="2F68B3BA" w:rsidRDefault="5F184AF1" w:rsidP="5F184AF1">
      <w:pPr>
        <w:pStyle w:val="Body"/>
        <w:numPr>
          <w:ilvl w:val="2"/>
          <w:numId w:val="13"/>
        </w:numPr>
        <w:spacing w:line="259" w:lineRule="auto"/>
        <w:rPr>
          <w:color w:val="0070C0"/>
        </w:rPr>
      </w:pPr>
      <w:r w:rsidRPr="5F184AF1">
        <w:rPr>
          <w:color w:val="0070C0"/>
        </w:rPr>
        <w:t xml:space="preserve">Family Wealth Advisors Council </w:t>
      </w:r>
    </w:p>
    <w:p w14:paraId="2A35C16A" w14:textId="04A7AC76" w:rsidR="2F68B3BA" w:rsidRDefault="5F184AF1" w:rsidP="5F184AF1">
      <w:pPr>
        <w:pStyle w:val="Body"/>
        <w:numPr>
          <w:ilvl w:val="3"/>
          <w:numId w:val="13"/>
        </w:numPr>
        <w:spacing w:line="259" w:lineRule="auto"/>
        <w:rPr>
          <w:color w:val="0070C0"/>
        </w:rPr>
      </w:pPr>
      <w:r w:rsidRPr="5F184AF1">
        <w:rPr>
          <w:color w:val="0070C0"/>
        </w:rPr>
        <w:t>1/24/23-1/30/23, 36 requested rooms, Resort at Squaw Creek</w:t>
      </w:r>
    </w:p>
    <w:p w14:paraId="3DFE4327" w14:textId="524DD73D" w:rsidR="2F68B3BA" w:rsidRDefault="5F184AF1" w:rsidP="5F184AF1">
      <w:pPr>
        <w:pStyle w:val="Body"/>
        <w:numPr>
          <w:ilvl w:val="2"/>
          <w:numId w:val="13"/>
        </w:numPr>
        <w:spacing w:line="259" w:lineRule="auto"/>
        <w:rPr>
          <w:color w:val="0070C0"/>
        </w:rPr>
      </w:pPr>
      <w:r w:rsidRPr="5F184AF1">
        <w:rPr>
          <w:color w:val="0070C0"/>
        </w:rPr>
        <w:t>Wilderness Medical Society – Winter Meeting 2023</w:t>
      </w:r>
    </w:p>
    <w:p w14:paraId="66CB126A" w14:textId="30909240" w:rsidR="2F68B3BA" w:rsidRDefault="5F184AF1" w:rsidP="5F184AF1">
      <w:pPr>
        <w:pStyle w:val="Body"/>
        <w:numPr>
          <w:ilvl w:val="3"/>
          <w:numId w:val="13"/>
        </w:numPr>
        <w:spacing w:line="259" w:lineRule="auto"/>
        <w:rPr>
          <w:color w:val="0070C0"/>
        </w:rPr>
      </w:pPr>
      <w:r w:rsidRPr="5F184AF1">
        <w:rPr>
          <w:color w:val="0070C0"/>
        </w:rPr>
        <w:t>2/15/23-2/23/23, 585 requested rooms, Resort at Squaw Creek</w:t>
      </w:r>
    </w:p>
    <w:p w14:paraId="51E230AC" w14:textId="0EF5E35D" w:rsidR="2F68B3BA" w:rsidRDefault="5F184AF1" w:rsidP="5F184AF1">
      <w:pPr>
        <w:pStyle w:val="Body"/>
        <w:numPr>
          <w:ilvl w:val="2"/>
          <w:numId w:val="13"/>
        </w:numPr>
        <w:spacing w:line="259" w:lineRule="auto"/>
        <w:rPr>
          <w:color w:val="0070C0"/>
        </w:rPr>
      </w:pPr>
      <w:r w:rsidRPr="5F184AF1">
        <w:rPr>
          <w:color w:val="0070C0"/>
        </w:rPr>
        <w:lastRenderedPageBreak/>
        <w:t xml:space="preserve">US Ski &amp; Snowboard Association </w:t>
      </w:r>
    </w:p>
    <w:p w14:paraId="5187C384" w14:textId="3DD8B035" w:rsidR="2F68B3BA" w:rsidRDefault="5F184AF1" w:rsidP="5F184AF1">
      <w:pPr>
        <w:pStyle w:val="Body"/>
        <w:numPr>
          <w:ilvl w:val="3"/>
          <w:numId w:val="13"/>
        </w:numPr>
        <w:spacing w:line="259" w:lineRule="auto"/>
        <w:rPr>
          <w:color w:val="0070C0"/>
        </w:rPr>
      </w:pPr>
      <w:r w:rsidRPr="5F184AF1">
        <w:rPr>
          <w:color w:val="0070C0"/>
        </w:rPr>
        <w:t>2/23/23-2/26/23, 80 requested rooms, PlumpJack</w:t>
      </w:r>
    </w:p>
    <w:p w14:paraId="11C752A6" w14:textId="68CD0061" w:rsidR="2F68B3BA" w:rsidRDefault="5F184AF1" w:rsidP="5F184AF1">
      <w:pPr>
        <w:pStyle w:val="Body"/>
        <w:numPr>
          <w:ilvl w:val="2"/>
          <w:numId w:val="13"/>
        </w:numPr>
        <w:spacing w:line="259" w:lineRule="auto"/>
        <w:rPr>
          <w:color w:val="0070C0"/>
        </w:rPr>
      </w:pPr>
      <w:r w:rsidRPr="5F184AF1">
        <w:rPr>
          <w:color w:val="0070C0"/>
        </w:rPr>
        <w:t>Distribution Contractors Association – 2026 DCA Mid-Year Meeting</w:t>
      </w:r>
    </w:p>
    <w:p w14:paraId="6B9CE378" w14:textId="4E6B8204" w:rsidR="2F68B3BA" w:rsidRDefault="5F184AF1" w:rsidP="5F184AF1">
      <w:pPr>
        <w:pStyle w:val="Body"/>
        <w:numPr>
          <w:ilvl w:val="3"/>
          <w:numId w:val="13"/>
        </w:numPr>
        <w:spacing w:line="259" w:lineRule="auto"/>
        <w:rPr>
          <w:color w:val="0070C0"/>
        </w:rPr>
      </w:pPr>
      <w:r w:rsidRPr="5F184AF1">
        <w:rPr>
          <w:color w:val="0070C0"/>
        </w:rPr>
        <w:t>7/11/26-7/17/26, 535 requested rooms, Resort at Squaw Creek</w:t>
      </w:r>
    </w:p>
    <w:p w14:paraId="245E8332" w14:textId="2C5C80C2" w:rsidR="5F184AF1" w:rsidRDefault="5F184AF1" w:rsidP="5F184AF1">
      <w:pPr>
        <w:pStyle w:val="Body"/>
        <w:spacing w:line="259" w:lineRule="auto"/>
        <w:ind w:left="2160"/>
        <w:rPr>
          <w:color w:val="4472C4" w:themeColor="accent1"/>
        </w:rPr>
      </w:pPr>
    </w:p>
    <w:p w14:paraId="1062875A" w14:textId="3B6B3274" w:rsidR="008054E3" w:rsidRPr="00725CCF" w:rsidRDefault="008054E3" w:rsidP="22394F11">
      <w:pPr>
        <w:pStyle w:val="Body"/>
        <w:numPr>
          <w:ilvl w:val="1"/>
          <w:numId w:val="31"/>
        </w:numPr>
        <w:rPr>
          <w:rFonts w:ascii="Arial" w:hAnsi="Arial"/>
          <w:color w:val="000000" w:themeColor="text1"/>
        </w:rPr>
      </w:pPr>
      <w:r w:rsidRPr="22394F11">
        <w:rPr>
          <w:rFonts w:ascii="Arial" w:hAnsi="Arial"/>
          <w:color w:val="auto"/>
        </w:rPr>
        <w:t>Increase leads in markets identified in the Tourism Development plan by 5%</w:t>
      </w:r>
      <w:r w:rsidR="001A36E8" w:rsidRPr="22394F11">
        <w:rPr>
          <w:rFonts w:ascii="Arial" w:hAnsi="Arial"/>
          <w:color w:val="auto"/>
        </w:rPr>
        <w:t xml:space="preserve"> over the prior fiscal year.</w:t>
      </w:r>
    </w:p>
    <w:p w14:paraId="383C225F" w14:textId="233564AE" w:rsidR="58A50EA3" w:rsidRDefault="5F184AF1" w:rsidP="5F184AF1">
      <w:pPr>
        <w:pStyle w:val="Body"/>
        <w:ind w:left="1530"/>
        <w:rPr>
          <w:rFonts w:ascii="Arial" w:hAnsi="Arial"/>
          <w:color w:val="4472C4" w:themeColor="accent1"/>
        </w:rPr>
      </w:pPr>
      <w:r w:rsidRPr="5F184AF1">
        <w:rPr>
          <w:rFonts w:ascii="Arial" w:hAnsi="Arial"/>
          <w:color w:val="0070C0"/>
        </w:rPr>
        <w:t>NLT Staff conducted sales calls to planners in California, Arizona, Texas and Illinois. A total of 123 leads were generated this fiscal year, which is a slight decrease from the 135 from last fiscal year. This is due to staffing adjustments between the organizations.</w:t>
      </w:r>
    </w:p>
    <w:p w14:paraId="4B856922" w14:textId="1BEA30E2" w:rsidR="58A50EA3" w:rsidRDefault="5F184AF1" w:rsidP="5F184AF1">
      <w:pPr>
        <w:pStyle w:val="Body"/>
        <w:ind w:left="1530"/>
        <w:rPr>
          <w:rFonts w:ascii="Arial" w:hAnsi="Arial"/>
          <w:color w:val="4472C4" w:themeColor="accent1"/>
          <w:u w:val="single"/>
        </w:rPr>
      </w:pPr>
      <w:r w:rsidRPr="5F184AF1">
        <w:rPr>
          <w:rFonts w:ascii="Arial" w:hAnsi="Arial"/>
          <w:color w:val="0070C0"/>
          <w:u w:val="single"/>
        </w:rPr>
        <w:t>Leads from meeting planners in these markets July 21’ – June 2022:</w:t>
      </w:r>
    </w:p>
    <w:p w14:paraId="77A2BC3F" w14:textId="1F5A15AA" w:rsidR="0C70F5BF" w:rsidRDefault="5F184AF1" w:rsidP="5F184AF1">
      <w:pPr>
        <w:pStyle w:val="Body"/>
        <w:numPr>
          <w:ilvl w:val="2"/>
          <w:numId w:val="8"/>
        </w:numPr>
        <w:rPr>
          <w:color w:val="4472C4" w:themeColor="accent1"/>
          <w:szCs w:val="24"/>
        </w:rPr>
      </w:pPr>
      <w:r w:rsidRPr="5F184AF1">
        <w:rPr>
          <w:rFonts w:ascii="Arial" w:hAnsi="Arial"/>
          <w:color w:val="0070C0"/>
        </w:rPr>
        <w:t>California: (28) Tentative &amp; (2) Inquiries</w:t>
      </w:r>
    </w:p>
    <w:p w14:paraId="3B3318B9" w14:textId="4FA06C76" w:rsidR="0C70F5BF" w:rsidRDefault="5F184AF1" w:rsidP="5F184AF1">
      <w:pPr>
        <w:pStyle w:val="Body"/>
        <w:numPr>
          <w:ilvl w:val="2"/>
          <w:numId w:val="8"/>
        </w:numPr>
        <w:rPr>
          <w:color w:val="4472C4" w:themeColor="accent1"/>
          <w:szCs w:val="24"/>
        </w:rPr>
      </w:pPr>
      <w:r w:rsidRPr="5F184AF1">
        <w:rPr>
          <w:rFonts w:ascii="Arial" w:hAnsi="Arial"/>
          <w:color w:val="0070C0"/>
        </w:rPr>
        <w:t>Arizona: (44) Tentative &amp; (1) Inquiries</w:t>
      </w:r>
    </w:p>
    <w:p w14:paraId="0BE646E7" w14:textId="2272D8C2" w:rsidR="0C70F5BF" w:rsidRDefault="5F184AF1" w:rsidP="5F184AF1">
      <w:pPr>
        <w:pStyle w:val="Body"/>
        <w:numPr>
          <w:ilvl w:val="2"/>
          <w:numId w:val="8"/>
        </w:numPr>
        <w:rPr>
          <w:color w:val="4472C4" w:themeColor="accent1"/>
          <w:szCs w:val="24"/>
        </w:rPr>
      </w:pPr>
      <w:r w:rsidRPr="5F184AF1">
        <w:rPr>
          <w:rFonts w:ascii="Arial" w:hAnsi="Arial"/>
          <w:color w:val="0070C0"/>
        </w:rPr>
        <w:t xml:space="preserve">Texas: (5) Tentative &amp; (6) Inquiries </w:t>
      </w:r>
    </w:p>
    <w:p w14:paraId="0F5DDAB1" w14:textId="252C0F6D" w:rsidR="0C70F5BF" w:rsidRDefault="5F184AF1" w:rsidP="5F184AF1">
      <w:pPr>
        <w:pStyle w:val="Body"/>
        <w:numPr>
          <w:ilvl w:val="2"/>
          <w:numId w:val="8"/>
        </w:numPr>
        <w:rPr>
          <w:color w:val="4472C4" w:themeColor="accent1"/>
          <w:szCs w:val="24"/>
        </w:rPr>
      </w:pPr>
      <w:r w:rsidRPr="5F184AF1">
        <w:rPr>
          <w:rFonts w:ascii="Arial" w:hAnsi="Arial"/>
          <w:color w:val="0070C0"/>
        </w:rPr>
        <w:t>Illinois: (12) Tentative &amp; (3) Inquiries</w:t>
      </w:r>
    </w:p>
    <w:p w14:paraId="7C59BE75" w14:textId="35173752" w:rsidR="5F184AF1" w:rsidRDefault="5F184AF1" w:rsidP="5F184AF1">
      <w:pPr>
        <w:pStyle w:val="Body"/>
        <w:ind w:left="1530"/>
        <w:rPr>
          <w:rFonts w:ascii="Arial" w:hAnsi="Arial"/>
          <w:color w:val="0070C0"/>
          <w:u w:val="single"/>
        </w:rPr>
      </w:pPr>
      <w:r w:rsidRPr="5F184AF1">
        <w:rPr>
          <w:rFonts w:ascii="Arial" w:hAnsi="Arial"/>
          <w:color w:val="0070C0"/>
          <w:u w:val="single"/>
        </w:rPr>
        <w:t>Leads from meeting planners in these markets July 20’ – June 2021:</w:t>
      </w:r>
    </w:p>
    <w:p w14:paraId="4297C21F" w14:textId="6D68C712" w:rsidR="5F184AF1" w:rsidRDefault="5F184AF1" w:rsidP="5F184AF1">
      <w:pPr>
        <w:pStyle w:val="Body"/>
        <w:numPr>
          <w:ilvl w:val="2"/>
          <w:numId w:val="7"/>
        </w:numPr>
        <w:rPr>
          <w:color w:val="0070C0"/>
          <w:szCs w:val="24"/>
        </w:rPr>
      </w:pPr>
      <w:r w:rsidRPr="5F184AF1">
        <w:rPr>
          <w:rFonts w:ascii="Arial" w:hAnsi="Arial"/>
          <w:color w:val="0070C0"/>
        </w:rPr>
        <w:t>California: (39) Tentative &amp; (34) Inquiries</w:t>
      </w:r>
    </w:p>
    <w:p w14:paraId="6E0C3D00" w14:textId="79B2AE04" w:rsidR="5F184AF1" w:rsidRDefault="5F184AF1" w:rsidP="5F184AF1">
      <w:pPr>
        <w:pStyle w:val="Body"/>
        <w:numPr>
          <w:ilvl w:val="2"/>
          <w:numId w:val="7"/>
        </w:numPr>
        <w:rPr>
          <w:color w:val="0070C0"/>
          <w:szCs w:val="24"/>
        </w:rPr>
      </w:pPr>
      <w:r w:rsidRPr="5F184AF1">
        <w:rPr>
          <w:rFonts w:ascii="Arial" w:hAnsi="Arial"/>
          <w:color w:val="0070C0"/>
        </w:rPr>
        <w:t>Arizona: (17) Tentative &amp; (15) Inquiries</w:t>
      </w:r>
    </w:p>
    <w:p w14:paraId="14015811" w14:textId="00C4ABB1" w:rsidR="5F184AF1" w:rsidRDefault="5F184AF1" w:rsidP="5F184AF1">
      <w:pPr>
        <w:pStyle w:val="Body"/>
        <w:numPr>
          <w:ilvl w:val="2"/>
          <w:numId w:val="7"/>
        </w:numPr>
        <w:rPr>
          <w:color w:val="0070C0"/>
          <w:szCs w:val="24"/>
        </w:rPr>
      </w:pPr>
      <w:r w:rsidRPr="5F184AF1">
        <w:rPr>
          <w:rFonts w:ascii="Arial" w:hAnsi="Arial"/>
          <w:color w:val="0070C0"/>
        </w:rPr>
        <w:t>Texas: (3) Tentative &amp; (11) Inquiries</w:t>
      </w:r>
    </w:p>
    <w:p w14:paraId="434403C8" w14:textId="6F33F1D1" w:rsidR="5F184AF1" w:rsidRDefault="5F184AF1" w:rsidP="5F184AF1">
      <w:pPr>
        <w:pStyle w:val="Body"/>
        <w:numPr>
          <w:ilvl w:val="2"/>
          <w:numId w:val="7"/>
        </w:numPr>
        <w:rPr>
          <w:color w:val="0070C0"/>
          <w:szCs w:val="24"/>
        </w:rPr>
      </w:pPr>
      <w:r w:rsidRPr="5F184AF1">
        <w:rPr>
          <w:rFonts w:ascii="Arial" w:hAnsi="Arial"/>
          <w:color w:val="0070C0"/>
        </w:rPr>
        <w:t>Illinois: (7) Tentative &amp; (9) Inquiries</w:t>
      </w:r>
    </w:p>
    <w:p w14:paraId="430069B1" w14:textId="578E9647" w:rsidR="5F184AF1" w:rsidRDefault="5F184AF1" w:rsidP="5F184AF1">
      <w:pPr>
        <w:pStyle w:val="Body"/>
        <w:ind w:left="1440"/>
        <w:rPr>
          <w:color w:val="4471C4"/>
          <w:szCs w:val="24"/>
        </w:rPr>
      </w:pPr>
    </w:p>
    <w:p w14:paraId="2EEF3B9F" w14:textId="28BAA29B" w:rsidR="008054E3" w:rsidRPr="00725CCF" w:rsidRDefault="00FF2584" w:rsidP="22394F11">
      <w:pPr>
        <w:pStyle w:val="Body"/>
        <w:numPr>
          <w:ilvl w:val="1"/>
          <w:numId w:val="31"/>
        </w:numPr>
        <w:rPr>
          <w:rFonts w:ascii="Arial" w:hAnsi="Arial"/>
          <w:color w:val="000000" w:themeColor="text1"/>
        </w:rPr>
      </w:pPr>
      <w:r w:rsidRPr="22394F11">
        <w:rPr>
          <w:rFonts w:ascii="Arial" w:hAnsi="Arial"/>
          <w:color w:val="auto"/>
        </w:rPr>
        <w:t xml:space="preserve">Work with NLT meeting venue partners and identify key </w:t>
      </w:r>
      <w:r w:rsidR="008054E3" w:rsidRPr="22394F11">
        <w:rPr>
          <w:rFonts w:ascii="Arial" w:hAnsi="Arial"/>
          <w:color w:val="auto"/>
        </w:rPr>
        <w:t xml:space="preserve">trade shows or events </w:t>
      </w:r>
      <w:r w:rsidRPr="22394F11">
        <w:rPr>
          <w:rFonts w:ascii="Arial" w:hAnsi="Arial"/>
          <w:color w:val="auto"/>
        </w:rPr>
        <w:t>to partner in driving new group meeting leads.</w:t>
      </w:r>
    </w:p>
    <w:p w14:paraId="3A192315" w14:textId="6EA4EF8B" w:rsidR="22394F11" w:rsidRDefault="5F184AF1" w:rsidP="5F184AF1">
      <w:pPr>
        <w:pStyle w:val="Body"/>
        <w:ind w:left="1530"/>
        <w:rPr>
          <w:color w:val="4472C4" w:themeColor="accent1"/>
        </w:rPr>
      </w:pPr>
      <w:r w:rsidRPr="5F184AF1">
        <w:rPr>
          <w:color w:val="0070C0"/>
        </w:rPr>
        <w:t>The following events were identified as valuable trade shows:</w:t>
      </w:r>
    </w:p>
    <w:p w14:paraId="66BC8AEE" w14:textId="4FF4828E" w:rsidR="2BA96072" w:rsidRDefault="5F184AF1" w:rsidP="5F184AF1">
      <w:pPr>
        <w:pStyle w:val="Body"/>
        <w:numPr>
          <w:ilvl w:val="2"/>
          <w:numId w:val="14"/>
        </w:numPr>
        <w:rPr>
          <w:color w:val="4472C4" w:themeColor="accent1"/>
          <w:szCs w:val="24"/>
        </w:rPr>
      </w:pPr>
      <w:r w:rsidRPr="5F184AF1">
        <w:rPr>
          <w:color w:val="0070C0"/>
        </w:rPr>
        <w:t xml:space="preserve">CalSAE Seasonal Spectacular – Dec 14-15, 2021  </w:t>
      </w:r>
    </w:p>
    <w:p w14:paraId="308377C5" w14:textId="3E0E30D1" w:rsidR="2BA96072" w:rsidRDefault="5F184AF1" w:rsidP="5F184AF1">
      <w:pPr>
        <w:pStyle w:val="Body"/>
        <w:numPr>
          <w:ilvl w:val="2"/>
          <w:numId w:val="14"/>
        </w:numPr>
        <w:rPr>
          <w:color w:val="4472C4" w:themeColor="accent1"/>
          <w:szCs w:val="24"/>
        </w:rPr>
      </w:pPr>
      <w:r w:rsidRPr="5F184AF1">
        <w:rPr>
          <w:color w:val="0070C0"/>
        </w:rPr>
        <w:t xml:space="preserve">Connect Pacific Northwest – Nov 15-16, 2021  </w:t>
      </w:r>
    </w:p>
    <w:p w14:paraId="37C577E2" w14:textId="7B49FBE6" w:rsidR="2BA96072" w:rsidRDefault="5F184AF1" w:rsidP="5F184AF1">
      <w:pPr>
        <w:pStyle w:val="Body"/>
        <w:numPr>
          <w:ilvl w:val="2"/>
          <w:numId w:val="14"/>
        </w:numPr>
        <w:rPr>
          <w:color w:val="4472C4" w:themeColor="accent1"/>
          <w:szCs w:val="24"/>
        </w:rPr>
      </w:pPr>
      <w:r w:rsidRPr="5F184AF1">
        <w:rPr>
          <w:color w:val="0070C0"/>
        </w:rPr>
        <w:t>Connect Chicago – January 19-20, 2022</w:t>
      </w:r>
    </w:p>
    <w:p w14:paraId="5432AEB0" w14:textId="7178154D" w:rsidR="2F68B3BA" w:rsidRDefault="5F184AF1" w:rsidP="5F184AF1">
      <w:pPr>
        <w:pStyle w:val="Body"/>
        <w:numPr>
          <w:ilvl w:val="2"/>
          <w:numId w:val="14"/>
        </w:numPr>
        <w:rPr>
          <w:color w:val="0070C0"/>
          <w:szCs w:val="24"/>
        </w:rPr>
      </w:pPr>
      <w:r w:rsidRPr="5F184AF1">
        <w:rPr>
          <w:color w:val="0070C0"/>
          <w:szCs w:val="24"/>
        </w:rPr>
        <w:t>CalSAE Elevate – April 25-27</w:t>
      </w:r>
    </w:p>
    <w:p w14:paraId="2C3B2226" w14:textId="2E99352C" w:rsidR="2F68B3BA" w:rsidRDefault="5F184AF1" w:rsidP="5F184AF1">
      <w:pPr>
        <w:pStyle w:val="Body"/>
        <w:numPr>
          <w:ilvl w:val="2"/>
          <w:numId w:val="14"/>
        </w:numPr>
        <w:rPr>
          <w:color w:val="0070C0"/>
          <w:szCs w:val="24"/>
        </w:rPr>
      </w:pPr>
      <w:r w:rsidRPr="5F184AF1">
        <w:rPr>
          <w:color w:val="0070C0"/>
          <w:szCs w:val="24"/>
        </w:rPr>
        <w:t>Destination West – May 5-7</w:t>
      </w:r>
    </w:p>
    <w:p w14:paraId="172AC4E7" w14:textId="682A7F29" w:rsidR="2F68B3BA" w:rsidRDefault="5F184AF1" w:rsidP="5F184AF1">
      <w:pPr>
        <w:pStyle w:val="Body"/>
        <w:numPr>
          <w:ilvl w:val="2"/>
          <w:numId w:val="14"/>
        </w:numPr>
        <w:rPr>
          <w:color w:val="0070C0"/>
          <w:szCs w:val="24"/>
        </w:rPr>
      </w:pPr>
      <w:r w:rsidRPr="5F184AF1">
        <w:rPr>
          <w:color w:val="0070C0"/>
          <w:szCs w:val="24"/>
        </w:rPr>
        <w:t>HelmsBriscoe Annual Business Conference – May 9-12</w:t>
      </w:r>
    </w:p>
    <w:p w14:paraId="50D936E3" w14:textId="1F59C106" w:rsidR="5F184AF1" w:rsidRDefault="5F184AF1" w:rsidP="5F184AF1">
      <w:pPr>
        <w:pStyle w:val="Body"/>
        <w:ind w:left="1440"/>
        <w:rPr>
          <w:color w:val="4471C4"/>
          <w:szCs w:val="24"/>
        </w:rPr>
      </w:pPr>
    </w:p>
    <w:p w14:paraId="2ACF17E2" w14:textId="1246E6EF" w:rsidR="008054E3" w:rsidRPr="00725CCF" w:rsidRDefault="00FF2584" w:rsidP="22394F11">
      <w:pPr>
        <w:pStyle w:val="Body"/>
        <w:numPr>
          <w:ilvl w:val="1"/>
          <w:numId w:val="31"/>
        </w:numPr>
        <w:rPr>
          <w:rFonts w:ascii="Arial" w:hAnsi="Arial"/>
          <w:color w:val="auto"/>
        </w:rPr>
      </w:pPr>
      <w:r w:rsidRPr="22394F11">
        <w:rPr>
          <w:rFonts w:ascii="Arial" w:hAnsi="Arial"/>
          <w:color w:val="auto"/>
        </w:rPr>
        <w:t xml:space="preserve">Identify an </w:t>
      </w:r>
      <w:r w:rsidR="008054E3" w:rsidRPr="22394F11">
        <w:rPr>
          <w:rFonts w:ascii="Arial" w:hAnsi="Arial"/>
          <w:color w:val="auto"/>
        </w:rPr>
        <w:t xml:space="preserve">industry event </w:t>
      </w:r>
      <w:r w:rsidRPr="22394F11">
        <w:rPr>
          <w:rFonts w:ascii="Arial" w:hAnsi="Arial"/>
          <w:color w:val="auto"/>
        </w:rPr>
        <w:t xml:space="preserve">to host </w:t>
      </w:r>
      <w:r w:rsidR="001A36E8" w:rsidRPr="22394F11">
        <w:rPr>
          <w:rFonts w:ascii="Arial" w:hAnsi="Arial"/>
          <w:color w:val="auto"/>
        </w:rPr>
        <w:t xml:space="preserve">and sponsor </w:t>
      </w:r>
      <w:r w:rsidRPr="22394F11">
        <w:rPr>
          <w:rFonts w:ascii="Arial" w:hAnsi="Arial"/>
          <w:color w:val="auto"/>
        </w:rPr>
        <w:t>in NLT that would support efforts to grow mid-week/shoulder season business.</w:t>
      </w:r>
    </w:p>
    <w:p w14:paraId="65D3F9C3" w14:textId="606BB26E" w:rsidR="008054E3" w:rsidRPr="00A01BA4" w:rsidRDefault="5F184AF1" w:rsidP="5F184AF1">
      <w:pPr>
        <w:pStyle w:val="Body"/>
        <w:ind w:left="1530"/>
        <w:rPr>
          <w:color w:val="4472C4" w:themeColor="accent1"/>
        </w:rPr>
      </w:pPr>
      <w:r w:rsidRPr="5F184AF1">
        <w:rPr>
          <w:rFonts w:ascii="Arial" w:hAnsi="Arial"/>
          <w:color w:val="0070C0"/>
        </w:rPr>
        <w:t>Tourism Cares took place in the Olympic Valley May 18-20, 2022. This event was postponed from the original 2020 date. Staff devoted several hours connecting Tourism Cares with regional non-profits and assisting with the acquisition of a keynote speaker as well as participating in the event. Tony was a speaker at the event.</w:t>
      </w:r>
    </w:p>
    <w:p w14:paraId="60A29ED3" w14:textId="38019866" w:rsidR="2F68B3BA" w:rsidRDefault="2F68B3BA" w:rsidP="2F68B3BA">
      <w:pPr>
        <w:pStyle w:val="Body"/>
        <w:ind w:left="810"/>
        <w:rPr>
          <w:rFonts w:ascii="Arial" w:hAnsi="Arial"/>
          <w:color w:val="4471C4"/>
        </w:rPr>
      </w:pPr>
    </w:p>
    <w:p w14:paraId="1021A4AE" w14:textId="6ACD6C1A" w:rsidR="008054E3" w:rsidRPr="00A01BA4" w:rsidRDefault="008054E3" w:rsidP="008054E3">
      <w:pPr>
        <w:pStyle w:val="Body"/>
        <w:numPr>
          <w:ilvl w:val="0"/>
          <w:numId w:val="31"/>
        </w:numPr>
        <w:rPr>
          <w:rFonts w:ascii="Arial" w:hAnsi="Arial"/>
          <w:color w:val="auto"/>
        </w:rPr>
      </w:pPr>
      <w:r w:rsidRPr="22394F11">
        <w:rPr>
          <w:rFonts w:ascii="Arial" w:hAnsi="Arial"/>
          <w:color w:val="auto"/>
        </w:rPr>
        <w:t xml:space="preserve">Increase stakeholder communication and </w:t>
      </w:r>
      <w:r w:rsidR="001A36E8" w:rsidRPr="22394F11">
        <w:rPr>
          <w:rFonts w:ascii="Arial" w:hAnsi="Arial"/>
          <w:color w:val="auto"/>
        </w:rPr>
        <w:t xml:space="preserve">identify </w:t>
      </w:r>
      <w:r w:rsidRPr="22394F11">
        <w:rPr>
          <w:rFonts w:ascii="Arial" w:hAnsi="Arial"/>
          <w:color w:val="auto"/>
        </w:rPr>
        <w:t xml:space="preserve">partnership opportunities </w:t>
      </w:r>
      <w:r w:rsidR="001A36E8" w:rsidRPr="22394F11">
        <w:rPr>
          <w:rFonts w:ascii="Arial" w:hAnsi="Arial"/>
          <w:color w:val="auto"/>
        </w:rPr>
        <w:t>that support Resort Association goals and TMP priorities</w:t>
      </w:r>
    </w:p>
    <w:p w14:paraId="75B75DD5" w14:textId="437B98F4" w:rsidR="008054E3" w:rsidRPr="009128F4" w:rsidRDefault="004D38FD" w:rsidP="22394F11">
      <w:pPr>
        <w:pStyle w:val="Body"/>
        <w:numPr>
          <w:ilvl w:val="1"/>
          <w:numId w:val="31"/>
        </w:numPr>
        <w:ind w:left="1440"/>
        <w:rPr>
          <w:rFonts w:ascii="Arial" w:hAnsi="Arial"/>
          <w:color w:val="auto"/>
        </w:rPr>
      </w:pPr>
      <w:r w:rsidRPr="22394F11">
        <w:rPr>
          <w:rFonts w:ascii="Arial" w:hAnsi="Arial"/>
          <w:color w:val="auto"/>
        </w:rPr>
        <w:t xml:space="preserve">Identify and provide </w:t>
      </w:r>
      <w:r w:rsidR="008054E3" w:rsidRPr="22394F11">
        <w:rPr>
          <w:rFonts w:ascii="Arial" w:hAnsi="Arial"/>
          <w:color w:val="auto"/>
        </w:rPr>
        <w:t xml:space="preserve">opportunities where industry stakeholders can participate in a program they could otherwise not do on their own (for </w:t>
      </w:r>
      <w:r w:rsidR="008054E3" w:rsidRPr="22394F11">
        <w:rPr>
          <w:rFonts w:ascii="Arial" w:hAnsi="Arial"/>
          <w:color w:val="auto"/>
        </w:rPr>
        <w:lastRenderedPageBreak/>
        <w:t>example IPW trade show, media missions, research opportunities, state programs)</w:t>
      </w:r>
    </w:p>
    <w:p w14:paraId="096B0F4E" w14:textId="10B5DE4C" w:rsidR="22394F11" w:rsidRDefault="5F184AF1" w:rsidP="5F184AF1">
      <w:pPr>
        <w:pStyle w:val="Body"/>
        <w:ind w:left="1440"/>
        <w:rPr>
          <w:rFonts w:ascii="Arial" w:hAnsi="Arial"/>
          <w:color w:val="4472C4" w:themeColor="accent1"/>
        </w:rPr>
      </w:pPr>
      <w:r w:rsidRPr="5F184AF1">
        <w:rPr>
          <w:rFonts w:ascii="Arial" w:hAnsi="Arial"/>
          <w:color w:val="0070C0"/>
        </w:rPr>
        <w:t xml:space="preserve">The following opportunities have been provided: </w:t>
      </w:r>
    </w:p>
    <w:p w14:paraId="6A67C4A4" w14:textId="6C548DA8" w:rsidR="1394948C" w:rsidRDefault="5F184AF1" w:rsidP="5F184AF1">
      <w:pPr>
        <w:pStyle w:val="Body"/>
        <w:numPr>
          <w:ilvl w:val="0"/>
          <w:numId w:val="12"/>
        </w:numPr>
        <w:rPr>
          <w:color w:val="4472C4" w:themeColor="accent1"/>
          <w:szCs w:val="24"/>
        </w:rPr>
      </w:pPr>
      <w:r w:rsidRPr="5F184AF1">
        <w:rPr>
          <w:color w:val="0070C0"/>
        </w:rPr>
        <w:t>Webinar with WestJet Vacations in Canada – 9.9.21</w:t>
      </w:r>
    </w:p>
    <w:p w14:paraId="488D3236" w14:textId="2E99A8C0" w:rsidR="1394948C" w:rsidRDefault="5F184AF1" w:rsidP="5F184AF1">
      <w:pPr>
        <w:pStyle w:val="Body"/>
        <w:numPr>
          <w:ilvl w:val="0"/>
          <w:numId w:val="12"/>
        </w:numPr>
        <w:rPr>
          <w:color w:val="4472C4" w:themeColor="accent1"/>
          <w:szCs w:val="24"/>
        </w:rPr>
      </w:pPr>
      <w:r w:rsidRPr="5F184AF1">
        <w:rPr>
          <w:color w:val="0070C0"/>
        </w:rPr>
        <w:t xml:space="preserve">The Cup – Pre IPW - 9/15-9/18 </w:t>
      </w:r>
    </w:p>
    <w:p w14:paraId="7C6900BA" w14:textId="70CE4843" w:rsidR="3D50B4DA" w:rsidRDefault="5F184AF1" w:rsidP="5F184AF1">
      <w:pPr>
        <w:pStyle w:val="Body"/>
        <w:numPr>
          <w:ilvl w:val="1"/>
          <w:numId w:val="12"/>
        </w:numPr>
        <w:rPr>
          <w:color w:val="4472C4" w:themeColor="accent1"/>
          <w:szCs w:val="24"/>
        </w:rPr>
      </w:pPr>
      <w:r w:rsidRPr="5F184AF1">
        <w:rPr>
          <w:color w:val="0070C0"/>
        </w:rPr>
        <w:t>Leads were distributed to NLT partners</w:t>
      </w:r>
    </w:p>
    <w:p w14:paraId="4C7C9866" w14:textId="10DF6F2A" w:rsidR="1394948C" w:rsidRDefault="5F184AF1" w:rsidP="5F184AF1">
      <w:pPr>
        <w:pStyle w:val="Body"/>
        <w:numPr>
          <w:ilvl w:val="0"/>
          <w:numId w:val="12"/>
        </w:numPr>
        <w:rPr>
          <w:color w:val="4472C4" w:themeColor="accent1"/>
          <w:szCs w:val="24"/>
        </w:rPr>
      </w:pPr>
      <w:r w:rsidRPr="5F184AF1">
        <w:rPr>
          <w:color w:val="0070C0"/>
        </w:rPr>
        <w:t xml:space="preserve">IPW Pre FAM w/ RSCVA – 9/17 </w:t>
      </w:r>
    </w:p>
    <w:p w14:paraId="31B24829" w14:textId="7CA7F805" w:rsidR="1394948C" w:rsidRDefault="5F184AF1" w:rsidP="5F184AF1">
      <w:pPr>
        <w:pStyle w:val="Body"/>
        <w:numPr>
          <w:ilvl w:val="1"/>
          <w:numId w:val="12"/>
        </w:numPr>
        <w:rPr>
          <w:color w:val="4472C4" w:themeColor="accent1"/>
          <w:szCs w:val="24"/>
        </w:rPr>
      </w:pPr>
      <w:r w:rsidRPr="5F184AF1">
        <w:rPr>
          <w:color w:val="0070C0"/>
        </w:rPr>
        <w:t>Leads were distributed to NLT partners</w:t>
      </w:r>
    </w:p>
    <w:p w14:paraId="60A901B9" w14:textId="67CE109B" w:rsidR="1394948C" w:rsidRDefault="5F184AF1" w:rsidP="5F184AF1">
      <w:pPr>
        <w:pStyle w:val="Body"/>
        <w:numPr>
          <w:ilvl w:val="0"/>
          <w:numId w:val="12"/>
        </w:numPr>
        <w:rPr>
          <w:color w:val="4472C4" w:themeColor="accent1"/>
          <w:szCs w:val="24"/>
        </w:rPr>
      </w:pPr>
      <w:r w:rsidRPr="5F184AF1">
        <w:rPr>
          <w:color w:val="0070C0"/>
        </w:rPr>
        <w:t xml:space="preserve">IPW – 9/20-9/22 </w:t>
      </w:r>
    </w:p>
    <w:p w14:paraId="0978983F" w14:textId="07E4EF14" w:rsidR="1394948C" w:rsidRDefault="5F184AF1" w:rsidP="5F184AF1">
      <w:pPr>
        <w:pStyle w:val="Body"/>
        <w:numPr>
          <w:ilvl w:val="1"/>
          <w:numId w:val="12"/>
        </w:numPr>
        <w:rPr>
          <w:color w:val="4472C4" w:themeColor="accent1"/>
          <w:szCs w:val="24"/>
        </w:rPr>
      </w:pPr>
      <w:r w:rsidRPr="5F184AF1">
        <w:rPr>
          <w:color w:val="0070C0"/>
        </w:rPr>
        <w:t>Leads distributed to NLT partners</w:t>
      </w:r>
    </w:p>
    <w:p w14:paraId="6CF16EBA" w14:textId="747FF4F1" w:rsidR="2F68B3BA" w:rsidRDefault="5F184AF1" w:rsidP="5F184AF1">
      <w:pPr>
        <w:pStyle w:val="Body"/>
        <w:numPr>
          <w:ilvl w:val="0"/>
          <w:numId w:val="12"/>
        </w:numPr>
        <w:spacing w:line="259" w:lineRule="auto"/>
        <w:rPr>
          <w:color w:val="0070C0"/>
          <w:szCs w:val="24"/>
        </w:rPr>
      </w:pPr>
      <w:r w:rsidRPr="5F184AF1">
        <w:rPr>
          <w:color w:val="0070C0"/>
          <w:szCs w:val="24"/>
        </w:rPr>
        <w:t>Travel Nevada SoCal receptive tour operator sales blitz March 1-2</w:t>
      </w:r>
    </w:p>
    <w:p w14:paraId="37AEC8C8" w14:textId="61B6267C" w:rsidR="2F68B3BA" w:rsidRDefault="5F184AF1" w:rsidP="5F184AF1">
      <w:pPr>
        <w:pStyle w:val="Body"/>
        <w:numPr>
          <w:ilvl w:val="0"/>
          <w:numId w:val="12"/>
        </w:numPr>
        <w:spacing w:line="259" w:lineRule="auto"/>
        <w:rPr>
          <w:color w:val="0070C0"/>
          <w:szCs w:val="24"/>
        </w:rPr>
      </w:pPr>
      <w:r w:rsidRPr="5F184AF1">
        <w:rPr>
          <w:color w:val="0070C0"/>
          <w:szCs w:val="24"/>
        </w:rPr>
        <w:t>Mountain Travel Symposium April 3-8</w:t>
      </w:r>
    </w:p>
    <w:p w14:paraId="7A32BBDB" w14:textId="2311108F" w:rsidR="2F68B3BA" w:rsidRDefault="5F184AF1" w:rsidP="5F184AF1">
      <w:pPr>
        <w:pStyle w:val="Body"/>
        <w:numPr>
          <w:ilvl w:val="0"/>
          <w:numId w:val="12"/>
        </w:numPr>
        <w:spacing w:line="259" w:lineRule="auto"/>
        <w:rPr>
          <w:color w:val="0070C0"/>
          <w:szCs w:val="24"/>
        </w:rPr>
      </w:pPr>
      <w:r w:rsidRPr="5F184AF1">
        <w:rPr>
          <w:color w:val="0070C0"/>
          <w:szCs w:val="24"/>
        </w:rPr>
        <w:t>Visit California Mexico City Sales Mission April 27-28</w:t>
      </w:r>
    </w:p>
    <w:p w14:paraId="1C5074E6" w14:textId="4050EC30" w:rsidR="2F68B3BA" w:rsidRDefault="5F184AF1" w:rsidP="5F184AF1">
      <w:pPr>
        <w:pStyle w:val="Body"/>
        <w:numPr>
          <w:ilvl w:val="0"/>
          <w:numId w:val="12"/>
        </w:numPr>
        <w:spacing w:line="259" w:lineRule="auto"/>
        <w:rPr>
          <w:color w:val="0070C0"/>
          <w:szCs w:val="24"/>
        </w:rPr>
      </w:pPr>
      <w:r w:rsidRPr="5F184AF1">
        <w:rPr>
          <w:color w:val="0070C0"/>
          <w:szCs w:val="24"/>
        </w:rPr>
        <w:t>IPW – June 4-8</w:t>
      </w:r>
    </w:p>
    <w:p w14:paraId="438A1011" w14:textId="303300EA" w:rsidR="5F184AF1" w:rsidRDefault="5F184AF1" w:rsidP="5F184AF1">
      <w:pPr>
        <w:pStyle w:val="Body"/>
        <w:spacing w:line="259" w:lineRule="auto"/>
        <w:ind w:left="1440"/>
        <w:rPr>
          <w:color w:val="4472C4" w:themeColor="accent1"/>
          <w:szCs w:val="24"/>
        </w:rPr>
      </w:pPr>
    </w:p>
    <w:p w14:paraId="16979E2E" w14:textId="77777777" w:rsidR="008054E3" w:rsidRPr="009128F4" w:rsidRDefault="008054E3" w:rsidP="22394F11">
      <w:pPr>
        <w:pStyle w:val="Body"/>
        <w:numPr>
          <w:ilvl w:val="1"/>
          <w:numId w:val="31"/>
        </w:numPr>
        <w:ind w:left="1440"/>
        <w:rPr>
          <w:rFonts w:ascii="Arial" w:hAnsi="Arial"/>
          <w:color w:val="auto"/>
        </w:rPr>
      </w:pPr>
      <w:r w:rsidRPr="22394F11">
        <w:rPr>
          <w:rFonts w:ascii="Arial" w:hAnsi="Arial"/>
          <w:color w:val="auto"/>
        </w:rPr>
        <w:t>Create and distribute monthly email and/or newsletter that highlights research insights, group bookings, social media metrics, travel trade insights and other pertinent information to interested parties</w:t>
      </w:r>
    </w:p>
    <w:p w14:paraId="1C302C4D" w14:textId="232292A8" w:rsidR="22394F11" w:rsidRDefault="5F184AF1" w:rsidP="5F184AF1">
      <w:pPr>
        <w:pStyle w:val="Body"/>
        <w:spacing w:line="259" w:lineRule="auto"/>
        <w:ind w:left="1440"/>
        <w:rPr>
          <w:rFonts w:ascii="Arial" w:hAnsi="Arial"/>
          <w:color w:val="000000" w:themeColor="text1"/>
        </w:rPr>
      </w:pPr>
      <w:r w:rsidRPr="5F184AF1">
        <w:rPr>
          <w:rFonts w:ascii="Arial" w:hAnsi="Arial"/>
          <w:color w:val="0070C0"/>
        </w:rPr>
        <w:t>A weekly lodging barometer email is distributed with lodging forecasts and monthly it includes insights and trends in both the hotel and vacation rental sectors.</w:t>
      </w:r>
    </w:p>
    <w:p w14:paraId="3904A36E" w14:textId="2029D0A9" w:rsidR="5F184AF1" w:rsidRDefault="5F184AF1" w:rsidP="5F184AF1">
      <w:pPr>
        <w:pStyle w:val="Body"/>
        <w:spacing w:line="259" w:lineRule="auto"/>
        <w:ind w:left="1440"/>
        <w:rPr>
          <w:rFonts w:ascii="Arial" w:hAnsi="Arial"/>
          <w:color w:val="4471C4"/>
        </w:rPr>
      </w:pPr>
    </w:p>
    <w:p w14:paraId="519C1078" w14:textId="48141BAD" w:rsidR="008054E3" w:rsidRPr="009128F4" w:rsidRDefault="008054E3" w:rsidP="22394F11">
      <w:pPr>
        <w:pStyle w:val="Body"/>
        <w:numPr>
          <w:ilvl w:val="1"/>
          <w:numId w:val="31"/>
        </w:numPr>
        <w:ind w:left="1440"/>
        <w:rPr>
          <w:rFonts w:ascii="Arial" w:hAnsi="Arial"/>
          <w:color w:val="auto"/>
        </w:rPr>
      </w:pPr>
      <w:r w:rsidRPr="22394F11">
        <w:rPr>
          <w:rFonts w:ascii="Arial" w:hAnsi="Arial"/>
          <w:color w:val="auto"/>
        </w:rPr>
        <w:t xml:space="preserve">Host partner calls during crisis periods to align communication efforts and strategies </w:t>
      </w:r>
    </w:p>
    <w:p w14:paraId="64BDC0B4" w14:textId="2872F9DE" w:rsidR="008054E3" w:rsidRDefault="5F184AF1" w:rsidP="5F184AF1">
      <w:pPr>
        <w:pStyle w:val="Body"/>
        <w:spacing w:line="259" w:lineRule="auto"/>
        <w:ind w:left="1440"/>
        <w:rPr>
          <w:rFonts w:ascii="Arial" w:hAnsi="Arial"/>
          <w:color w:val="5B9BD5" w:themeColor="accent5"/>
        </w:rPr>
      </w:pPr>
      <w:r w:rsidRPr="5F184AF1">
        <w:rPr>
          <w:rFonts w:ascii="Arial" w:hAnsi="Arial"/>
          <w:color w:val="0070C0"/>
        </w:rPr>
        <w:t>NLT stayed in communication with South Lake Tahoe, NLT businesses and regional agencies during the Caldor Fire to ensure consistency in messaging and coordinating media requests during the fire. Various press statements and releases were created, and all communication efforts and strategies were aligned and agreed upon by regional partners and representatives of NLT. The Resort Association staff also conducted 5 separate partner meetings in November focused on Public Relations and Communications transition efforts.</w:t>
      </w:r>
    </w:p>
    <w:p w14:paraId="7B03F9D0" w14:textId="0FAF7530" w:rsidR="5F184AF1" w:rsidRDefault="5F184AF1" w:rsidP="5F184AF1">
      <w:pPr>
        <w:pStyle w:val="Body"/>
        <w:spacing w:line="259" w:lineRule="auto"/>
        <w:ind w:left="1440"/>
        <w:rPr>
          <w:rFonts w:ascii="Arial" w:hAnsi="Arial"/>
          <w:color w:val="5B9AD5"/>
        </w:rPr>
      </w:pPr>
    </w:p>
    <w:p w14:paraId="6B30A98D" w14:textId="2503F7A6" w:rsidR="008054E3" w:rsidRDefault="5F184AF1" w:rsidP="5F184AF1">
      <w:pPr>
        <w:pStyle w:val="Body"/>
        <w:numPr>
          <w:ilvl w:val="1"/>
          <w:numId w:val="31"/>
        </w:numPr>
        <w:ind w:left="1440" w:hanging="270"/>
        <w:rPr>
          <w:color w:val="auto"/>
          <w:szCs w:val="24"/>
        </w:rPr>
      </w:pPr>
      <w:r w:rsidRPr="5F184AF1">
        <w:rPr>
          <w:rFonts w:ascii="Arial" w:hAnsi="Arial"/>
          <w:color w:val="auto"/>
        </w:rPr>
        <w:t xml:space="preserve">Implement partnership funding program to increase exposure for NLT events </w:t>
      </w:r>
    </w:p>
    <w:p w14:paraId="6BD5565F" w14:textId="195DC194" w:rsidR="009128F4" w:rsidRPr="009128F4" w:rsidRDefault="5F184AF1" w:rsidP="5F184AF1">
      <w:pPr>
        <w:pStyle w:val="Body"/>
        <w:ind w:left="1440"/>
        <w:rPr>
          <w:rFonts w:ascii="Arial" w:hAnsi="Arial"/>
          <w:color w:val="4472C4" w:themeColor="accent1"/>
        </w:rPr>
      </w:pPr>
      <w:r w:rsidRPr="5F184AF1">
        <w:rPr>
          <w:rFonts w:ascii="Arial" w:hAnsi="Arial"/>
          <w:color w:val="0070C0"/>
        </w:rPr>
        <w:t xml:space="preserve">The 2022 Special Event Partnership Funding program cycle took place in the fall of 2021. Applications were due on 10/29/21 and the selection panel heard presentations from all applicants on 11/4/21. There were 13 applications submitted with a total of $119,500 being requested. The selection panel recommended that 11 events receive funding and allocated the full $50,000. Staff contracted with all event producers and </w:t>
      </w:r>
      <w:bookmarkStart w:id="9" w:name="_Int_Lq1eHBc7"/>
      <w:r w:rsidRPr="5F184AF1">
        <w:rPr>
          <w:rFonts w:ascii="Arial" w:hAnsi="Arial"/>
          <w:color w:val="0070C0"/>
        </w:rPr>
        <w:t>continues</w:t>
      </w:r>
      <w:bookmarkEnd w:id="9"/>
      <w:r w:rsidRPr="5F184AF1">
        <w:rPr>
          <w:rFonts w:ascii="Arial" w:hAnsi="Arial"/>
          <w:color w:val="0070C0"/>
        </w:rPr>
        <w:t xml:space="preserve"> to regularly communicate relevant information and provide guidance where needed.</w:t>
      </w:r>
    </w:p>
    <w:p w14:paraId="50255730" w14:textId="4DFAF7C9" w:rsidR="5F184AF1" w:rsidRDefault="5F184AF1" w:rsidP="5F184AF1">
      <w:pPr>
        <w:pStyle w:val="Body"/>
        <w:ind w:left="1440"/>
        <w:rPr>
          <w:rFonts w:ascii="Arial" w:hAnsi="Arial"/>
          <w:color w:val="4471C4"/>
        </w:rPr>
      </w:pPr>
    </w:p>
    <w:p w14:paraId="44E57DE2" w14:textId="77777777" w:rsidR="008054E3" w:rsidRPr="00A01BA4" w:rsidRDefault="5F184AF1" w:rsidP="5F184AF1">
      <w:pPr>
        <w:pStyle w:val="Body"/>
        <w:numPr>
          <w:ilvl w:val="1"/>
          <w:numId w:val="31"/>
        </w:numPr>
        <w:ind w:left="1440"/>
        <w:rPr>
          <w:rFonts w:ascii="Arial" w:hAnsi="Arial"/>
          <w:color w:val="auto"/>
        </w:rPr>
      </w:pPr>
      <w:r w:rsidRPr="5F184AF1">
        <w:rPr>
          <w:rFonts w:ascii="Arial" w:hAnsi="Arial"/>
          <w:color w:val="auto"/>
        </w:rPr>
        <w:lastRenderedPageBreak/>
        <w:t>Distribute international market information such as: market profiles, trends and state opportunities to industry members</w:t>
      </w:r>
    </w:p>
    <w:p w14:paraId="153B58D7" w14:textId="5D38454D" w:rsidR="06DCF8DE" w:rsidRDefault="5F184AF1" w:rsidP="5F184AF1">
      <w:pPr>
        <w:pStyle w:val="Body"/>
        <w:ind w:left="1440"/>
        <w:rPr>
          <w:color w:val="4472C4" w:themeColor="accent1"/>
        </w:rPr>
      </w:pPr>
      <w:r w:rsidRPr="5F184AF1">
        <w:rPr>
          <w:color w:val="0070C0"/>
        </w:rPr>
        <w:t xml:space="preserve">Expedia Traveler Value Index 2022 was distributed to partners. International efforts have been minimized due to the impact of COVID on global travel. </w:t>
      </w:r>
    </w:p>
    <w:p w14:paraId="34736024" w14:textId="16D7AE97" w:rsidR="5F184AF1" w:rsidRDefault="5F184AF1" w:rsidP="5F184AF1">
      <w:pPr>
        <w:pStyle w:val="Body"/>
        <w:ind w:left="720"/>
        <w:rPr>
          <w:color w:val="4471C4"/>
        </w:rPr>
      </w:pPr>
    </w:p>
    <w:p w14:paraId="331B2417" w14:textId="03A1AD32" w:rsidR="008054E3" w:rsidRPr="006A4607" w:rsidRDefault="5F184AF1" w:rsidP="22394F11">
      <w:pPr>
        <w:pStyle w:val="Body"/>
        <w:numPr>
          <w:ilvl w:val="1"/>
          <w:numId w:val="31"/>
        </w:numPr>
        <w:ind w:left="1440"/>
        <w:rPr>
          <w:rFonts w:ascii="Arial" w:hAnsi="Arial"/>
          <w:color w:val="auto"/>
        </w:rPr>
      </w:pPr>
      <w:r w:rsidRPr="5F184AF1">
        <w:rPr>
          <w:rFonts w:ascii="Arial" w:hAnsi="Arial"/>
          <w:color w:val="auto"/>
        </w:rPr>
        <w:t>Host a regional PR summit for stakeholders annually</w:t>
      </w:r>
    </w:p>
    <w:p w14:paraId="334449CB" w14:textId="427D7F5F" w:rsidR="008054E3" w:rsidRPr="00A01BA4" w:rsidRDefault="5F184AF1" w:rsidP="5F184AF1">
      <w:pPr>
        <w:pStyle w:val="Body"/>
        <w:ind w:left="1440"/>
        <w:rPr>
          <w:rFonts w:ascii="Arial" w:hAnsi="Arial"/>
          <w:color w:val="4472C4" w:themeColor="accent1"/>
        </w:rPr>
      </w:pPr>
      <w:r w:rsidRPr="5F184AF1">
        <w:rPr>
          <w:rFonts w:ascii="Arial" w:hAnsi="Arial"/>
          <w:color w:val="0070C0"/>
        </w:rPr>
        <w:t>Due to COVID-related restrictions, a regional PR summit for stakeholders has not yet taken place.</w:t>
      </w:r>
    </w:p>
    <w:p w14:paraId="6D47BDC1" w14:textId="14CAFA35" w:rsidR="5F184AF1" w:rsidRDefault="5F184AF1" w:rsidP="5F184AF1">
      <w:pPr>
        <w:pStyle w:val="Body"/>
        <w:ind w:left="720"/>
        <w:rPr>
          <w:rFonts w:ascii="Arial" w:hAnsi="Arial"/>
          <w:color w:val="4471C4"/>
        </w:rPr>
      </w:pPr>
    </w:p>
    <w:p w14:paraId="049950D4" w14:textId="60AC04F4" w:rsidR="008054E3" w:rsidRPr="00A01BA4" w:rsidRDefault="5F184AF1" w:rsidP="001A36E8">
      <w:pPr>
        <w:pStyle w:val="Body"/>
        <w:numPr>
          <w:ilvl w:val="0"/>
          <w:numId w:val="31"/>
        </w:numPr>
        <w:rPr>
          <w:rFonts w:ascii="Arial" w:hAnsi="Arial"/>
          <w:color w:val="auto"/>
        </w:rPr>
      </w:pPr>
      <w:r w:rsidRPr="5F184AF1">
        <w:rPr>
          <w:rFonts w:ascii="Arial" w:hAnsi="Arial"/>
          <w:color w:val="auto"/>
        </w:rPr>
        <w:t xml:space="preserve">Create and implement </w:t>
      </w:r>
      <w:bookmarkStart w:id="10" w:name="_Int_Lya6oQWN"/>
      <w:r w:rsidRPr="5F184AF1">
        <w:rPr>
          <w:rFonts w:ascii="Arial" w:hAnsi="Arial"/>
          <w:color w:val="auto"/>
        </w:rPr>
        <w:t>plan</w:t>
      </w:r>
      <w:bookmarkEnd w:id="10"/>
      <w:r w:rsidRPr="5F184AF1">
        <w:rPr>
          <w:rFonts w:ascii="Arial" w:hAnsi="Arial"/>
          <w:color w:val="auto"/>
        </w:rPr>
        <w:t xml:space="preserve"> to evaluate ad effectiveness, visitor profiles, lodging occupancy data, target market </w:t>
      </w:r>
    </w:p>
    <w:p w14:paraId="08BE7FF4" w14:textId="77777777" w:rsidR="008054E3" w:rsidRPr="0045745A" w:rsidRDefault="5F184AF1" w:rsidP="5F184AF1">
      <w:pPr>
        <w:pStyle w:val="Body"/>
        <w:numPr>
          <w:ilvl w:val="1"/>
          <w:numId w:val="31"/>
        </w:numPr>
        <w:ind w:left="1440"/>
        <w:rPr>
          <w:rFonts w:ascii="Arial" w:hAnsi="Arial"/>
          <w:color w:val="auto"/>
        </w:rPr>
      </w:pPr>
      <w:r w:rsidRPr="5F184AF1">
        <w:rPr>
          <w:rFonts w:ascii="Arial" w:hAnsi="Arial"/>
          <w:color w:val="auto"/>
        </w:rPr>
        <w:t xml:space="preserve">Create surveys to distribute during 4 events throughout the year – targeting each season </w:t>
      </w:r>
    </w:p>
    <w:p w14:paraId="28166A9D" w14:textId="7F6C88CB" w:rsidR="22394F11" w:rsidRDefault="5F184AF1" w:rsidP="5F184AF1">
      <w:pPr>
        <w:pStyle w:val="Body"/>
        <w:ind w:left="1440"/>
        <w:rPr>
          <w:rFonts w:ascii="Arial" w:hAnsi="Arial"/>
          <w:color w:val="4472C4" w:themeColor="accent1"/>
        </w:rPr>
      </w:pPr>
      <w:r w:rsidRPr="5F184AF1">
        <w:rPr>
          <w:rFonts w:ascii="Arial" w:hAnsi="Arial"/>
          <w:color w:val="0070C0"/>
        </w:rPr>
        <w:t>The Resort Association’s event attendance has been limited due to COVID. At the few events where staff have been present, the communication focus has been on the Traveler Responsibility Pledge. All event producers who receive funding from the Resort Association are required to administer the Resort Association created survey and provide results. Survey results will be gathered at upcoming events.</w:t>
      </w:r>
    </w:p>
    <w:p w14:paraId="0543FC90" w14:textId="412333AF" w:rsidR="5F184AF1" w:rsidRDefault="5F184AF1" w:rsidP="5F184AF1">
      <w:pPr>
        <w:pStyle w:val="Body"/>
        <w:ind w:left="1530"/>
        <w:rPr>
          <w:rFonts w:ascii="Arial" w:hAnsi="Arial"/>
          <w:color w:val="4471C4"/>
        </w:rPr>
      </w:pPr>
    </w:p>
    <w:p w14:paraId="0F3F6A31" w14:textId="119394F5" w:rsidR="008054E3" w:rsidRDefault="5F184AF1" w:rsidP="5F184AF1">
      <w:pPr>
        <w:pStyle w:val="Body"/>
        <w:numPr>
          <w:ilvl w:val="1"/>
          <w:numId w:val="31"/>
        </w:numPr>
        <w:ind w:left="1440"/>
        <w:rPr>
          <w:rFonts w:ascii="Arial" w:hAnsi="Arial"/>
          <w:color w:val="auto"/>
        </w:rPr>
      </w:pPr>
      <w:r w:rsidRPr="5F184AF1">
        <w:rPr>
          <w:rFonts w:ascii="Arial" w:hAnsi="Arial"/>
          <w:color w:val="auto"/>
        </w:rPr>
        <w:t>Continue utilizing Destimetrics, Arrivalist, AirDNA, Visa Vue and other reporting data to forecast visitor metrics, spend and lodging occupancy data.</w:t>
      </w:r>
    </w:p>
    <w:p w14:paraId="65C648DA" w14:textId="58D617C9" w:rsidR="0045745A" w:rsidRPr="0045745A" w:rsidRDefault="5F184AF1" w:rsidP="5F184AF1">
      <w:pPr>
        <w:pStyle w:val="Body"/>
        <w:ind w:left="1440"/>
        <w:rPr>
          <w:rFonts w:ascii="Arial" w:hAnsi="Arial"/>
          <w:color w:val="4472C4" w:themeColor="accent1"/>
        </w:rPr>
      </w:pPr>
      <w:r w:rsidRPr="5F184AF1">
        <w:rPr>
          <w:rFonts w:ascii="Arial" w:hAnsi="Arial"/>
          <w:color w:val="0070C0"/>
        </w:rPr>
        <w:t xml:space="preserve">Staff continue to utilize all data and research to inform strategy decisions. Additionally, Destimetrics and AirDNA information is distributed to stakeholders monthly via the Lodging Barometer emails. </w:t>
      </w:r>
    </w:p>
    <w:p w14:paraId="3E84E9A3" w14:textId="76C49A0C" w:rsidR="5F184AF1" w:rsidRDefault="5F184AF1" w:rsidP="5F184AF1">
      <w:pPr>
        <w:pStyle w:val="Body"/>
        <w:ind w:left="1440"/>
        <w:rPr>
          <w:rFonts w:ascii="Arial" w:hAnsi="Arial"/>
          <w:color w:val="4471C4"/>
        </w:rPr>
      </w:pPr>
    </w:p>
    <w:p w14:paraId="2E476C0B" w14:textId="6C19419B" w:rsidR="001A36E8" w:rsidRPr="00E349D6" w:rsidRDefault="5F184AF1" w:rsidP="5F184AF1">
      <w:pPr>
        <w:pStyle w:val="Body"/>
        <w:numPr>
          <w:ilvl w:val="1"/>
          <w:numId w:val="31"/>
        </w:numPr>
        <w:ind w:left="1440"/>
        <w:rPr>
          <w:rFonts w:ascii="Arial" w:hAnsi="Arial"/>
          <w:color w:val="auto"/>
        </w:rPr>
      </w:pPr>
      <w:r w:rsidRPr="5F184AF1">
        <w:rPr>
          <w:rFonts w:ascii="Arial" w:hAnsi="Arial"/>
          <w:color w:val="auto"/>
        </w:rPr>
        <w:t xml:space="preserve">Provide </w:t>
      </w:r>
      <w:bookmarkStart w:id="11" w:name="_Int_N3fe9JlT"/>
      <w:r w:rsidRPr="5F184AF1">
        <w:rPr>
          <w:rFonts w:ascii="Arial" w:hAnsi="Arial"/>
          <w:color w:val="auto"/>
        </w:rPr>
        <w:t>annual</w:t>
      </w:r>
      <w:bookmarkEnd w:id="11"/>
      <w:r w:rsidRPr="5F184AF1">
        <w:rPr>
          <w:rFonts w:ascii="Arial" w:hAnsi="Arial"/>
          <w:color w:val="auto"/>
        </w:rPr>
        <w:t xml:space="preserve"> update to the Board of Directors and include an annual presentation to the Placer County Board of Supervisors.</w:t>
      </w:r>
    </w:p>
    <w:p w14:paraId="38A6E6BC" w14:textId="2B88BA7B" w:rsidR="6D27F90E" w:rsidRDefault="5F184AF1" w:rsidP="5F184AF1">
      <w:pPr>
        <w:pStyle w:val="Body"/>
        <w:ind w:left="1440"/>
        <w:rPr>
          <w:color w:val="4472C4" w:themeColor="accent1"/>
          <w:highlight w:val="green"/>
        </w:rPr>
      </w:pPr>
      <w:r w:rsidRPr="5F184AF1">
        <w:rPr>
          <w:rFonts w:ascii="Arial" w:hAnsi="Arial"/>
          <w:color w:val="0070C0"/>
        </w:rPr>
        <w:t>Monthly reporting is compiled for Board of Director meetings. An annual update and overview provided at the end of the contract term.</w:t>
      </w:r>
    </w:p>
    <w:p w14:paraId="4C669EF2" w14:textId="66055447" w:rsidR="008054E3" w:rsidRPr="00A01BA4" w:rsidRDefault="008054E3" w:rsidP="22394F11">
      <w:pPr>
        <w:pStyle w:val="Body"/>
        <w:ind w:left="1170"/>
        <w:rPr>
          <w:rFonts w:ascii="Arial" w:hAnsi="Arial"/>
          <w:color w:val="4472C4" w:themeColor="accent1"/>
        </w:rPr>
      </w:pPr>
      <w:r w:rsidRPr="22394F11">
        <w:rPr>
          <w:rFonts w:ascii="Arial" w:hAnsi="Arial"/>
          <w:color w:val="4472C4" w:themeColor="accent1"/>
        </w:rPr>
        <w:t xml:space="preserve"> </w:t>
      </w:r>
    </w:p>
    <w:p w14:paraId="17EC8781" w14:textId="71B80AE6" w:rsidR="008054E3" w:rsidRPr="00A01BA4" w:rsidRDefault="008054E3" w:rsidP="008054E3">
      <w:pPr>
        <w:rPr>
          <w:rFonts w:ascii="Arial" w:eastAsia="ヒラギノ角ゴ Pro W3" w:hAnsi="Arial"/>
          <w:b/>
          <w:szCs w:val="20"/>
          <w:u w:val="single"/>
        </w:rPr>
      </w:pPr>
      <w:r w:rsidRPr="00A01BA4">
        <w:rPr>
          <w:rFonts w:ascii="Arial" w:eastAsia="ヒラギノ角ゴ Pro W3" w:hAnsi="Arial"/>
          <w:b/>
          <w:szCs w:val="20"/>
          <w:u w:val="single"/>
        </w:rPr>
        <w:t xml:space="preserve">Reporting Documents and Other Items </w:t>
      </w:r>
    </w:p>
    <w:p w14:paraId="68170E51" w14:textId="21A14B17" w:rsidR="008054E3" w:rsidRPr="00A01BA4" w:rsidRDefault="008054E3" w:rsidP="22394F11">
      <w:pPr>
        <w:pStyle w:val="ListParagraph"/>
        <w:numPr>
          <w:ilvl w:val="0"/>
          <w:numId w:val="29"/>
        </w:numPr>
        <w:rPr>
          <w:rFonts w:ascii="Arial" w:eastAsia="ヒラギノ角ゴ Pro W3" w:hAnsi="Arial"/>
        </w:rPr>
      </w:pPr>
      <w:r w:rsidRPr="22394F11">
        <w:rPr>
          <w:rFonts w:ascii="Arial" w:eastAsia="ヒラギノ角ゴ Pro W3" w:hAnsi="Arial"/>
        </w:rPr>
        <w:t>Delivery of semi-annual and annual report</w:t>
      </w:r>
      <w:r w:rsidR="001A36E8" w:rsidRPr="22394F11">
        <w:rPr>
          <w:rFonts w:ascii="Arial" w:eastAsia="ヒラギノ角ゴ Pro W3" w:hAnsi="Arial"/>
        </w:rPr>
        <w:t xml:space="preserve"> to the Board of Directors and Placer </w:t>
      </w:r>
      <w:r w:rsidR="00BB5FF3" w:rsidRPr="22394F11">
        <w:rPr>
          <w:rFonts w:ascii="Arial" w:eastAsia="ヒラギノ角ゴ Pro W3" w:hAnsi="Arial"/>
        </w:rPr>
        <w:t xml:space="preserve">County Board of Supervisors </w:t>
      </w:r>
      <w:r w:rsidRPr="22394F11">
        <w:rPr>
          <w:rFonts w:ascii="Arial" w:eastAsia="ヒラギノ角ゴ Pro W3" w:hAnsi="Arial"/>
        </w:rPr>
        <w:t xml:space="preserve">showcasing plan implementation and results </w:t>
      </w:r>
    </w:p>
    <w:p w14:paraId="6B52E619" w14:textId="40D77318" w:rsidR="22394F11" w:rsidRDefault="5F184AF1" w:rsidP="5F184AF1">
      <w:pPr>
        <w:ind w:left="720"/>
        <w:rPr>
          <w:color w:val="0070C0"/>
        </w:rPr>
      </w:pPr>
      <w:r w:rsidRPr="5F184AF1">
        <w:rPr>
          <w:rFonts w:ascii="Arial" w:eastAsia="Arial" w:hAnsi="Arial" w:cs="Arial"/>
          <w:color w:val="0070C0"/>
        </w:rPr>
        <w:t xml:space="preserve">The semi-annual report was submitted in February 2022 as required. This report is submitted as the annual report for the </w:t>
      </w:r>
      <w:bookmarkStart w:id="12" w:name="_Int_2Z3pzm1v"/>
      <w:r w:rsidRPr="5F184AF1">
        <w:rPr>
          <w:rFonts w:ascii="Arial" w:eastAsia="Arial" w:hAnsi="Arial" w:cs="Arial"/>
          <w:color w:val="0070C0"/>
        </w:rPr>
        <w:t>2021/22 contract year</w:t>
      </w:r>
      <w:bookmarkEnd w:id="12"/>
      <w:r w:rsidRPr="5F184AF1">
        <w:rPr>
          <w:rFonts w:ascii="Arial" w:eastAsia="Arial" w:hAnsi="Arial" w:cs="Arial"/>
          <w:color w:val="0070C0"/>
        </w:rPr>
        <w:t>.</w:t>
      </w:r>
    </w:p>
    <w:p w14:paraId="038CA552" w14:textId="51B2B271" w:rsidR="5F184AF1" w:rsidRDefault="5F184AF1" w:rsidP="5F184AF1">
      <w:pPr>
        <w:rPr>
          <w:rFonts w:ascii="Arial" w:eastAsia="Arial" w:hAnsi="Arial" w:cs="Arial"/>
          <w:color w:val="0070C0"/>
        </w:rPr>
      </w:pPr>
    </w:p>
    <w:p w14:paraId="578D2AF1" w14:textId="77777777" w:rsidR="008054E3" w:rsidRPr="00A01BA4" w:rsidRDefault="008054E3" w:rsidP="22394F11">
      <w:pPr>
        <w:pStyle w:val="ListParagraph"/>
        <w:numPr>
          <w:ilvl w:val="0"/>
          <w:numId w:val="29"/>
        </w:numPr>
        <w:rPr>
          <w:rFonts w:ascii="Arial" w:eastAsia="ヒラギノ角ゴ Pro W3" w:hAnsi="Arial"/>
        </w:rPr>
      </w:pPr>
      <w:r w:rsidRPr="22394F11">
        <w:rPr>
          <w:rFonts w:ascii="Arial" w:eastAsia="ヒラギノ角ゴ Pro W3" w:hAnsi="Arial"/>
        </w:rPr>
        <w:t>Seasonal campaign re-caps will be provided noting any new or changed items based on ongoing performance evaluation by agencies and staff or opportunities approved by the Board of Directors, Tourism Development Committee and Marketing Coop Committee.</w:t>
      </w:r>
    </w:p>
    <w:p w14:paraId="71268DFE" w14:textId="5310778F" w:rsidR="22394F11" w:rsidRDefault="5F184AF1" w:rsidP="5F184AF1">
      <w:pPr>
        <w:ind w:left="720"/>
        <w:rPr>
          <w:color w:val="0070C0"/>
        </w:rPr>
      </w:pPr>
      <w:r w:rsidRPr="5F184AF1">
        <w:rPr>
          <w:rFonts w:ascii="Arial" w:eastAsia="Arial" w:hAnsi="Arial" w:cs="Arial"/>
          <w:color w:val="0070C0"/>
        </w:rPr>
        <w:t xml:space="preserve">Seasonal campaign re-caps are shared, with the data supporting the details of the campaign, regularly with the NLTRA Board and are posted on the website. </w:t>
      </w:r>
      <w:r w:rsidRPr="5F184AF1">
        <w:rPr>
          <w:rFonts w:ascii="Arial" w:eastAsia="Arial" w:hAnsi="Arial" w:cs="Arial"/>
          <w:color w:val="0070C0"/>
        </w:rPr>
        <w:lastRenderedPageBreak/>
        <w:t>The Tourism Development Committee and Marketing Coop Committee are involved in all details of the campaign developments.</w:t>
      </w:r>
    </w:p>
    <w:p w14:paraId="0D7896B8" w14:textId="2A392A6B" w:rsidR="008054E3" w:rsidRPr="00A01BA4" w:rsidRDefault="008054E3" w:rsidP="22394F11">
      <w:pPr>
        <w:pStyle w:val="ListParagraph"/>
      </w:pPr>
    </w:p>
    <w:p w14:paraId="663ABC00" w14:textId="77777777" w:rsidR="008054E3" w:rsidRPr="00A01BA4" w:rsidRDefault="008054E3" w:rsidP="008054E3">
      <w:pPr>
        <w:pStyle w:val="Body"/>
        <w:outlineLvl w:val="0"/>
        <w:rPr>
          <w:rFonts w:ascii="Arial" w:hAnsi="Arial"/>
          <w:color w:val="auto"/>
        </w:rPr>
      </w:pPr>
      <w:r w:rsidRPr="00A01BA4">
        <w:rPr>
          <w:rFonts w:ascii="Arial" w:hAnsi="Arial"/>
          <w:color w:val="auto"/>
        </w:rPr>
        <w:t xml:space="preserve">Annual Performance indicators can be amended with Placer County approval based on: </w:t>
      </w:r>
    </w:p>
    <w:p w14:paraId="764B3DD0" w14:textId="77777777" w:rsidR="008054E3" w:rsidRPr="00A01BA4" w:rsidRDefault="008054E3" w:rsidP="008054E3">
      <w:pPr>
        <w:pStyle w:val="Body"/>
        <w:numPr>
          <w:ilvl w:val="0"/>
          <w:numId w:val="29"/>
        </w:numPr>
        <w:rPr>
          <w:rFonts w:ascii="Arial" w:hAnsi="Arial"/>
          <w:color w:val="auto"/>
        </w:rPr>
      </w:pPr>
      <w:r w:rsidRPr="00A01BA4">
        <w:rPr>
          <w:rFonts w:ascii="Arial" w:hAnsi="Arial"/>
          <w:color w:val="auto"/>
        </w:rPr>
        <w:t xml:space="preserve">Travel/Tourism industry best practices </w:t>
      </w:r>
    </w:p>
    <w:p w14:paraId="3F8F5165" w14:textId="77777777" w:rsidR="008054E3" w:rsidRPr="00A01BA4" w:rsidRDefault="008054E3" w:rsidP="008054E3">
      <w:pPr>
        <w:pStyle w:val="Body"/>
        <w:numPr>
          <w:ilvl w:val="0"/>
          <w:numId w:val="29"/>
        </w:numPr>
        <w:rPr>
          <w:rFonts w:ascii="Arial" w:hAnsi="Arial"/>
          <w:color w:val="auto"/>
        </w:rPr>
      </w:pPr>
      <w:r w:rsidRPr="00A01BA4">
        <w:rPr>
          <w:rFonts w:ascii="Arial" w:hAnsi="Arial"/>
          <w:color w:val="auto"/>
        </w:rPr>
        <w:t>Prior year research results</w:t>
      </w:r>
    </w:p>
    <w:p w14:paraId="78325AD7" w14:textId="77777777" w:rsidR="008054E3" w:rsidRPr="00A01BA4" w:rsidRDefault="008054E3" w:rsidP="008054E3">
      <w:pPr>
        <w:pStyle w:val="Body"/>
        <w:numPr>
          <w:ilvl w:val="0"/>
          <w:numId w:val="29"/>
        </w:numPr>
        <w:rPr>
          <w:rFonts w:ascii="Arial" w:hAnsi="Arial"/>
          <w:color w:val="auto"/>
        </w:rPr>
      </w:pPr>
      <w:r w:rsidRPr="00A01BA4">
        <w:rPr>
          <w:rFonts w:ascii="Arial" w:hAnsi="Arial"/>
          <w:color w:val="auto"/>
        </w:rPr>
        <w:t>Consumer Marketing best practices</w:t>
      </w:r>
    </w:p>
    <w:p w14:paraId="3ED3F16D" w14:textId="77777777" w:rsidR="008054E3" w:rsidRPr="00A01BA4" w:rsidRDefault="008054E3" w:rsidP="008054E3">
      <w:pPr>
        <w:pStyle w:val="Body"/>
        <w:numPr>
          <w:ilvl w:val="0"/>
          <w:numId w:val="29"/>
        </w:numPr>
        <w:rPr>
          <w:rFonts w:ascii="Arial" w:hAnsi="Arial"/>
          <w:color w:val="auto"/>
        </w:rPr>
      </w:pPr>
      <w:r w:rsidRPr="00A01BA4">
        <w:rPr>
          <w:rFonts w:ascii="Arial" w:hAnsi="Arial"/>
          <w:color w:val="auto"/>
        </w:rPr>
        <w:t>Shifts when metrics are not achieved or as warranted based on market and/or product changes</w:t>
      </w:r>
    </w:p>
    <w:p w14:paraId="187A689A" w14:textId="2D9F61EA" w:rsidR="00B225A9" w:rsidRPr="00A01BA4" w:rsidRDefault="00B225A9" w:rsidP="22394F11">
      <w:pPr>
        <w:pStyle w:val="Body"/>
        <w:rPr>
          <w:color w:val="000000" w:themeColor="text1"/>
        </w:rPr>
      </w:pPr>
    </w:p>
    <w:p w14:paraId="2B0B9E09" w14:textId="6B9037BE" w:rsidR="00B225A9" w:rsidRPr="00A01BA4" w:rsidRDefault="5F184AF1" w:rsidP="2F68B3BA">
      <w:pPr>
        <w:pStyle w:val="Body"/>
        <w:outlineLvl w:val="0"/>
        <w:rPr>
          <w:rFonts w:ascii="Arial" w:hAnsi="Arial"/>
          <w:caps/>
          <w:color w:val="auto"/>
        </w:rPr>
      </w:pPr>
      <w:r w:rsidRPr="5F184AF1">
        <w:rPr>
          <w:rFonts w:ascii="Arial" w:hAnsi="Arial"/>
          <w:b/>
          <w:bCs/>
          <w:color w:val="auto"/>
          <w:u w:val="single"/>
        </w:rPr>
        <w:t>4</w:t>
      </w:r>
      <w:bookmarkStart w:id="13" w:name="_Int_DHFTBS4J"/>
      <w:r w:rsidRPr="5F184AF1">
        <w:rPr>
          <w:rFonts w:ascii="Arial" w:hAnsi="Arial"/>
          <w:b/>
          <w:bCs/>
          <w:color w:val="auto"/>
          <w:u w:val="single"/>
        </w:rPr>
        <w:t>.  VISITOR</w:t>
      </w:r>
      <w:bookmarkEnd w:id="13"/>
      <w:r w:rsidRPr="5F184AF1">
        <w:rPr>
          <w:rFonts w:ascii="Arial" w:hAnsi="Arial"/>
          <w:b/>
          <w:bCs/>
          <w:color w:val="auto"/>
          <w:u w:val="single"/>
        </w:rPr>
        <w:t xml:space="preserve"> INFORMATION SERVICES</w:t>
      </w:r>
      <w:r w:rsidRPr="5F184AF1">
        <w:rPr>
          <w:rFonts w:ascii="Arial" w:hAnsi="Arial"/>
          <w:color w:val="auto"/>
        </w:rPr>
        <w:t xml:space="preserve"> (9% budget)</w:t>
      </w:r>
    </w:p>
    <w:p w14:paraId="77BA7AAF" w14:textId="77777777" w:rsidR="00B225A9" w:rsidRPr="00A01BA4" w:rsidRDefault="5F184AF1" w:rsidP="00B225A9">
      <w:pPr>
        <w:pStyle w:val="Body"/>
        <w:rPr>
          <w:rFonts w:ascii="Arial" w:hAnsi="Arial" w:cs="Arial"/>
          <w:color w:val="auto"/>
        </w:rPr>
      </w:pPr>
      <w:r w:rsidRPr="5F184AF1">
        <w:rPr>
          <w:rFonts w:ascii="Arial" w:hAnsi="Arial" w:cs="Arial"/>
          <w:color w:val="auto"/>
        </w:rPr>
        <w:t xml:space="preserve">GOAL: Provide comprehensive information to visitors to eastern Placer County, as part of the North Lake Tahoe region, to enhance the visitor experience, reduce visitor impacts, encourage longer stays, return visitation, and </w:t>
      </w:r>
      <w:bookmarkStart w:id="14" w:name="_Int_Riyv0ZS4"/>
      <w:r w:rsidRPr="5F184AF1">
        <w:rPr>
          <w:rFonts w:ascii="Arial" w:hAnsi="Arial" w:cs="Arial"/>
          <w:color w:val="auto"/>
        </w:rPr>
        <w:t>increased</w:t>
      </w:r>
      <w:bookmarkEnd w:id="14"/>
      <w:r w:rsidRPr="5F184AF1">
        <w:rPr>
          <w:rFonts w:ascii="Arial" w:hAnsi="Arial" w:cs="Arial"/>
          <w:color w:val="auto"/>
        </w:rPr>
        <w:t xml:space="preserve"> economic activity. </w:t>
      </w:r>
    </w:p>
    <w:p w14:paraId="48018D5A" w14:textId="77777777" w:rsidR="00B225A9" w:rsidRPr="00A01BA4" w:rsidRDefault="00B225A9" w:rsidP="00B225A9">
      <w:pPr>
        <w:jc w:val="both"/>
        <w:rPr>
          <w:rFonts w:ascii="Arial" w:hAnsi="Arial" w:cs="Arial"/>
        </w:rPr>
      </w:pPr>
    </w:p>
    <w:p w14:paraId="7E98803F" w14:textId="77777777" w:rsidR="00B225A9" w:rsidRPr="00A01BA4" w:rsidRDefault="00B225A9" w:rsidP="00B225A9">
      <w:pPr>
        <w:jc w:val="both"/>
        <w:outlineLvl w:val="0"/>
        <w:rPr>
          <w:rFonts w:ascii="Arial" w:hAnsi="Arial" w:cs="Arial"/>
        </w:rPr>
      </w:pPr>
      <w:r w:rsidRPr="00A01BA4">
        <w:rPr>
          <w:rFonts w:ascii="Arial" w:hAnsi="Arial" w:cs="Arial"/>
        </w:rPr>
        <w:t>Tasks:</w:t>
      </w:r>
    </w:p>
    <w:p w14:paraId="3B7CE6D3" w14:textId="2BEFA8F1" w:rsidR="00B225A9" w:rsidRPr="00A01BA4" w:rsidRDefault="001A36E8" w:rsidP="006B328A">
      <w:pPr>
        <w:pStyle w:val="ListParagraph"/>
        <w:numPr>
          <w:ilvl w:val="0"/>
          <w:numId w:val="34"/>
        </w:numPr>
        <w:rPr>
          <w:rFonts w:ascii="Arial" w:hAnsi="Arial" w:cs="Arial"/>
        </w:rPr>
      </w:pPr>
      <w:r w:rsidRPr="00A01BA4">
        <w:rPr>
          <w:rFonts w:ascii="Arial" w:hAnsi="Arial" w:cs="Arial"/>
        </w:rPr>
        <w:t>Operate and manage the Tahoe City Visitors Center 7 days a week with the exception of specified holidays.</w:t>
      </w:r>
    </w:p>
    <w:p w14:paraId="41B002E5" w14:textId="235AD891" w:rsidR="00B225A9" w:rsidRPr="00A01BA4" w:rsidRDefault="00B225A9" w:rsidP="006B328A">
      <w:pPr>
        <w:pStyle w:val="ListParagraph"/>
        <w:numPr>
          <w:ilvl w:val="0"/>
          <w:numId w:val="34"/>
        </w:numPr>
        <w:rPr>
          <w:rFonts w:ascii="Arial" w:hAnsi="Arial" w:cs="Arial"/>
        </w:rPr>
      </w:pPr>
      <w:r w:rsidRPr="00A01BA4">
        <w:rPr>
          <w:rFonts w:ascii="Arial" w:hAnsi="Arial" w:cs="Arial"/>
        </w:rPr>
        <w:t>Resume operations of the summer-season Visitor Center at Kings Beach State Recreation Area.</w:t>
      </w:r>
    </w:p>
    <w:p w14:paraId="186BE7A8" w14:textId="116701E3" w:rsidR="00B225A9" w:rsidRPr="00A01BA4" w:rsidRDefault="72EE8A84" w:rsidP="006B328A">
      <w:pPr>
        <w:pStyle w:val="ListParagraph"/>
        <w:numPr>
          <w:ilvl w:val="0"/>
          <w:numId w:val="34"/>
        </w:numPr>
        <w:rPr>
          <w:rFonts w:ascii="Arial" w:hAnsi="Arial" w:cs="Arial"/>
        </w:rPr>
      </w:pPr>
      <w:r w:rsidRPr="72EE8A84">
        <w:rPr>
          <w:rFonts w:ascii="Arial" w:hAnsi="Arial" w:cs="Arial"/>
        </w:rPr>
        <w:t>Assist in content development and distribution of the annual North Lake Tahoe Official Visitor Guide, Vacation Planner, and other marketing collateral.</w:t>
      </w:r>
    </w:p>
    <w:p w14:paraId="7EA2D10C" w14:textId="77777777" w:rsidR="00B225A9" w:rsidRPr="00A01BA4" w:rsidRDefault="00B225A9" w:rsidP="006B328A">
      <w:pPr>
        <w:pStyle w:val="ListParagraph"/>
        <w:numPr>
          <w:ilvl w:val="0"/>
          <w:numId w:val="34"/>
        </w:numPr>
        <w:rPr>
          <w:rFonts w:ascii="Arial" w:hAnsi="Arial" w:cs="Arial"/>
        </w:rPr>
      </w:pPr>
      <w:r w:rsidRPr="00A01BA4">
        <w:rPr>
          <w:rFonts w:ascii="Arial" w:hAnsi="Arial" w:cs="Arial"/>
        </w:rPr>
        <w:t>Educate eastern Placer County lodging properties about the services and benefits provided by Placer County through the contract with NLTRA.</w:t>
      </w:r>
    </w:p>
    <w:p w14:paraId="473AC254" w14:textId="77777777" w:rsidR="00B225A9" w:rsidRPr="00A01BA4" w:rsidRDefault="00B225A9" w:rsidP="006B328A">
      <w:pPr>
        <w:pStyle w:val="ListParagraph"/>
        <w:numPr>
          <w:ilvl w:val="0"/>
          <w:numId w:val="34"/>
        </w:numPr>
        <w:rPr>
          <w:rFonts w:ascii="Arial" w:hAnsi="Arial" w:cs="Arial"/>
        </w:rPr>
      </w:pPr>
      <w:r w:rsidRPr="00A01BA4">
        <w:rPr>
          <w:rFonts w:ascii="Arial" w:hAnsi="Arial" w:cs="Arial"/>
        </w:rPr>
        <w:t>Regularly distribute information concerning events, training and business opportunities to lodging operators and local businesses.</w:t>
      </w:r>
    </w:p>
    <w:p w14:paraId="343DEBDB" w14:textId="77777777" w:rsidR="00B225A9" w:rsidRPr="00A01BA4" w:rsidRDefault="02B6A313" w:rsidP="006B328A">
      <w:pPr>
        <w:pStyle w:val="ListParagraph"/>
        <w:numPr>
          <w:ilvl w:val="0"/>
          <w:numId w:val="34"/>
        </w:numPr>
        <w:rPr>
          <w:rFonts w:ascii="Arial" w:hAnsi="Arial" w:cs="Arial"/>
        </w:rPr>
      </w:pPr>
      <w:r w:rsidRPr="02B6A313">
        <w:rPr>
          <w:rFonts w:ascii="Arial" w:hAnsi="Arial" w:cs="Arial"/>
        </w:rPr>
        <w:t>Survey guests of the Visitor Center to better understand visitor demographics and travel patterns.</w:t>
      </w:r>
    </w:p>
    <w:p w14:paraId="468DF425" w14:textId="1F39B4DB" w:rsidR="00B225A9" w:rsidRPr="00A01BA4" w:rsidRDefault="02B6A313" w:rsidP="006B328A">
      <w:pPr>
        <w:pStyle w:val="ListParagraph"/>
        <w:numPr>
          <w:ilvl w:val="0"/>
          <w:numId w:val="34"/>
        </w:numPr>
        <w:rPr>
          <w:rFonts w:ascii="Arial" w:hAnsi="Arial" w:cs="Arial"/>
        </w:rPr>
      </w:pPr>
      <w:r w:rsidRPr="02B6A313">
        <w:rPr>
          <w:rFonts w:ascii="Arial" w:hAnsi="Arial" w:cs="Arial"/>
        </w:rPr>
        <w:t xml:space="preserve">Increase Visitors Center net revenue by 5% over the prior fiscal year. </w:t>
      </w:r>
    </w:p>
    <w:p w14:paraId="4EDC0323" w14:textId="51D1DDEF" w:rsidR="00B225A9" w:rsidRPr="00A01BA4" w:rsidRDefault="00B225A9" w:rsidP="006B328A">
      <w:pPr>
        <w:pStyle w:val="ListParagraph"/>
        <w:numPr>
          <w:ilvl w:val="0"/>
          <w:numId w:val="34"/>
        </w:numPr>
        <w:rPr>
          <w:rFonts w:ascii="Arial" w:hAnsi="Arial" w:cs="Arial"/>
        </w:rPr>
      </w:pPr>
      <w:r w:rsidRPr="00A01BA4">
        <w:rPr>
          <w:rFonts w:ascii="Arial" w:hAnsi="Arial" w:cs="Arial"/>
        </w:rPr>
        <w:t xml:space="preserve">Ensure proper signage and décor is in place to </w:t>
      </w:r>
      <w:r w:rsidR="007B0528" w:rsidRPr="00A01BA4">
        <w:rPr>
          <w:rFonts w:ascii="Arial" w:hAnsi="Arial" w:cs="Arial"/>
        </w:rPr>
        <w:t>attract guests to</w:t>
      </w:r>
      <w:r w:rsidRPr="00A01BA4">
        <w:rPr>
          <w:rFonts w:ascii="Arial" w:hAnsi="Arial" w:cs="Arial"/>
        </w:rPr>
        <w:t xml:space="preserve"> the Visitors Center</w:t>
      </w:r>
    </w:p>
    <w:p w14:paraId="69712B6E" w14:textId="77777777" w:rsidR="00B225A9" w:rsidRPr="00A01BA4" w:rsidRDefault="00B225A9" w:rsidP="00B225A9">
      <w:pPr>
        <w:rPr>
          <w:rFonts w:ascii="Arial" w:hAnsi="Arial" w:cs="Arial"/>
        </w:rPr>
      </w:pPr>
    </w:p>
    <w:p w14:paraId="359C135F" w14:textId="77777777" w:rsidR="00B225A9" w:rsidRPr="00A01BA4" w:rsidRDefault="00B225A9" w:rsidP="00B225A9">
      <w:pPr>
        <w:outlineLvl w:val="0"/>
        <w:rPr>
          <w:rFonts w:ascii="Arial" w:hAnsi="Arial" w:cs="Arial"/>
        </w:rPr>
      </w:pPr>
      <w:r w:rsidRPr="00A01BA4">
        <w:rPr>
          <w:rFonts w:ascii="Arial" w:hAnsi="Arial" w:cs="Arial"/>
        </w:rPr>
        <w:t>Performance Indicators:</w:t>
      </w:r>
    </w:p>
    <w:p w14:paraId="3F9FF961" w14:textId="3D8808D0" w:rsidR="00B225A9" w:rsidRPr="00A01BA4" w:rsidRDefault="5F184AF1" w:rsidP="5F184AF1">
      <w:pPr>
        <w:pStyle w:val="ListParagraph"/>
        <w:numPr>
          <w:ilvl w:val="0"/>
          <w:numId w:val="35"/>
        </w:numPr>
        <w:rPr>
          <w:rFonts w:ascii="Arial" w:hAnsi="Arial" w:cs="Arial"/>
        </w:rPr>
      </w:pPr>
      <w:r w:rsidRPr="5F184AF1">
        <w:rPr>
          <w:rFonts w:ascii="Arial" w:hAnsi="Arial" w:cs="Arial"/>
        </w:rPr>
        <w:t>Provide 364 days of operation (closed Christmas Day) at the Tahoe City Visitors Center.</w:t>
      </w:r>
    </w:p>
    <w:p w14:paraId="5763ACFA" w14:textId="48E3EAC2" w:rsidR="00B225A9" w:rsidRPr="00E349D6" w:rsidRDefault="5F184AF1" w:rsidP="5F184AF1">
      <w:pPr>
        <w:pStyle w:val="ListParagraph"/>
        <w:numPr>
          <w:ilvl w:val="1"/>
          <w:numId w:val="35"/>
        </w:numPr>
        <w:rPr>
          <w:rFonts w:ascii="Arial" w:hAnsi="Arial" w:cs="Arial"/>
        </w:rPr>
      </w:pPr>
      <w:r w:rsidRPr="5F184AF1">
        <w:rPr>
          <w:rFonts w:ascii="Arial" w:hAnsi="Arial" w:cs="Arial"/>
        </w:rPr>
        <w:t xml:space="preserve">Develop three programs to increase visitors served in visitor information centers over FY 2021-2022. </w:t>
      </w:r>
    </w:p>
    <w:p w14:paraId="5C0FFE55" w14:textId="0ACA0F1B" w:rsidR="00B225A9" w:rsidRPr="00E349D6" w:rsidRDefault="5F184AF1" w:rsidP="5F184AF1">
      <w:pPr>
        <w:ind w:left="1890"/>
        <w:rPr>
          <w:rFonts w:ascii="Arial" w:hAnsi="Arial" w:cs="Arial"/>
          <w:color w:val="4472C4" w:themeColor="accent1"/>
        </w:rPr>
      </w:pPr>
      <w:r w:rsidRPr="5F184AF1">
        <w:rPr>
          <w:rFonts w:ascii="Arial" w:hAnsi="Arial" w:cs="Arial"/>
          <w:color w:val="0070C0"/>
        </w:rPr>
        <w:t>Two scheduled events had to be cancelled due to COVID restrictions. One was the Snow Dogs event in conjunction with Snowfest and we have not been able to host any artists receptions this fiscal year. The 3</w:t>
      </w:r>
      <w:r w:rsidRPr="5F184AF1">
        <w:rPr>
          <w:rFonts w:ascii="Arial" w:hAnsi="Arial" w:cs="Arial"/>
          <w:color w:val="0070C0"/>
          <w:vertAlign w:val="superscript"/>
        </w:rPr>
        <w:t>rd</w:t>
      </w:r>
      <w:r w:rsidRPr="5F184AF1">
        <w:rPr>
          <w:rFonts w:ascii="Arial" w:hAnsi="Arial" w:cs="Arial"/>
          <w:color w:val="0070C0"/>
        </w:rPr>
        <w:t xml:space="preserve"> program, a mixer for the Leadership program, was cancelled by the event producer. </w:t>
      </w:r>
    </w:p>
    <w:p w14:paraId="43418E4D" w14:textId="391536F3" w:rsidR="5F184AF1" w:rsidRDefault="5F184AF1" w:rsidP="5F184AF1">
      <w:pPr>
        <w:ind w:left="1890"/>
        <w:rPr>
          <w:rFonts w:ascii="Arial" w:hAnsi="Arial" w:cs="Arial"/>
          <w:color w:val="4472C4" w:themeColor="accent1"/>
        </w:rPr>
      </w:pPr>
    </w:p>
    <w:p w14:paraId="668A3EF0" w14:textId="05C92489" w:rsidR="007B0528" w:rsidRPr="00E349D6" w:rsidRDefault="007B0528" w:rsidP="22394F11">
      <w:pPr>
        <w:pStyle w:val="ListParagraph"/>
        <w:numPr>
          <w:ilvl w:val="1"/>
          <w:numId w:val="35"/>
        </w:numPr>
        <w:rPr>
          <w:rFonts w:ascii="Arial" w:hAnsi="Arial" w:cs="Arial"/>
        </w:rPr>
      </w:pPr>
      <w:r w:rsidRPr="22394F11">
        <w:rPr>
          <w:rFonts w:ascii="Arial" w:hAnsi="Arial" w:cs="Arial"/>
        </w:rPr>
        <w:t>Increase the number of guests to the Visitors Center</w:t>
      </w:r>
      <w:r w:rsidR="7F11D453" w:rsidRPr="22394F11">
        <w:rPr>
          <w:rFonts w:ascii="Arial" w:hAnsi="Arial" w:cs="Arial"/>
        </w:rPr>
        <w:t xml:space="preserve"> </w:t>
      </w:r>
      <w:r w:rsidR="7F11D453" w:rsidRPr="22394F11">
        <w:rPr>
          <w:rFonts w:ascii="Arial" w:hAnsi="Arial" w:cs="Arial"/>
          <w:color w:val="0070C0"/>
        </w:rPr>
        <w:t xml:space="preserve"> </w:t>
      </w:r>
    </w:p>
    <w:p w14:paraId="497F780F" w14:textId="197EE48F" w:rsidR="007B0528" w:rsidRPr="00E349D6" w:rsidRDefault="5F184AF1" w:rsidP="5F184AF1">
      <w:pPr>
        <w:ind w:left="1890"/>
        <w:rPr>
          <w:color w:val="0070C0"/>
        </w:rPr>
      </w:pPr>
      <w:r w:rsidRPr="5F184AF1">
        <w:rPr>
          <w:rFonts w:ascii="Arial" w:hAnsi="Arial" w:cs="Arial"/>
          <w:color w:val="0070C0"/>
        </w:rPr>
        <w:lastRenderedPageBreak/>
        <w:t xml:space="preserve">July and August walk-in visitor numbers were up 177% YOY. The smoke and fires during the fall significantly drove numbers down. At the half-year </w:t>
      </w:r>
      <w:bookmarkStart w:id="15" w:name="_Int_S3UvnV66"/>
      <w:r w:rsidRPr="5F184AF1">
        <w:rPr>
          <w:rFonts w:ascii="Arial" w:hAnsi="Arial" w:cs="Arial"/>
          <w:color w:val="0070C0"/>
        </w:rPr>
        <w:t>mark</w:t>
      </w:r>
      <w:bookmarkEnd w:id="15"/>
      <w:r w:rsidRPr="5F184AF1">
        <w:rPr>
          <w:rFonts w:ascii="Arial" w:hAnsi="Arial" w:cs="Arial"/>
          <w:color w:val="0070C0"/>
        </w:rPr>
        <w:t xml:space="preserve"> we </w:t>
      </w:r>
      <w:bookmarkStart w:id="16" w:name="_Int_2PWm2jNX"/>
      <w:r w:rsidRPr="5F184AF1">
        <w:rPr>
          <w:rFonts w:ascii="Arial" w:hAnsi="Arial" w:cs="Arial"/>
          <w:color w:val="0070C0"/>
        </w:rPr>
        <w:t>were at</w:t>
      </w:r>
      <w:bookmarkEnd w:id="16"/>
      <w:r w:rsidRPr="5F184AF1">
        <w:rPr>
          <w:rFonts w:ascii="Arial" w:hAnsi="Arial" w:cs="Arial"/>
          <w:color w:val="0070C0"/>
        </w:rPr>
        <w:t xml:space="preserve"> 6% above last year. </w:t>
      </w:r>
    </w:p>
    <w:p w14:paraId="0CB2BC35" w14:textId="0E647F5E" w:rsidR="007B0528" w:rsidRPr="00E349D6" w:rsidRDefault="5F184AF1" w:rsidP="5F184AF1">
      <w:pPr>
        <w:ind w:left="1890"/>
        <w:rPr>
          <w:rFonts w:ascii="Arial" w:hAnsi="Arial" w:cs="Arial"/>
          <w:color w:val="0070C0"/>
        </w:rPr>
      </w:pPr>
      <w:r w:rsidRPr="5F184AF1">
        <w:rPr>
          <w:rFonts w:ascii="Arial" w:hAnsi="Arial" w:cs="Arial"/>
          <w:color w:val="0070C0"/>
        </w:rPr>
        <w:t>Highlights this year:</w:t>
      </w:r>
    </w:p>
    <w:p w14:paraId="1A0DE97C" w14:textId="75DFA8CC" w:rsidR="007B0528" w:rsidRPr="00E349D6" w:rsidRDefault="5F184AF1" w:rsidP="5F184AF1">
      <w:pPr>
        <w:pStyle w:val="ListParagraph"/>
        <w:numPr>
          <w:ilvl w:val="3"/>
          <w:numId w:val="1"/>
        </w:numPr>
        <w:ind w:left="2520"/>
        <w:rPr>
          <w:rFonts w:ascii="Arial" w:hAnsi="Arial" w:cs="Arial"/>
          <w:color w:val="0070C0"/>
        </w:rPr>
      </w:pPr>
      <w:r w:rsidRPr="5F184AF1">
        <w:rPr>
          <w:rFonts w:ascii="Arial" w:hAnsi="Arial" w:cs="Arial"/>
          <w:color w:val="0070C0"/>
        </w:rPr>
        <w:t>We served 15% more people in Tahoe City (34,078 visitors+ 4,362 in Kings Beach = 38,440)</w:t>
      </w:r>
    </w:p>
    <w:p w14:paraId="1FE3CBEA" w14:textId="076088E3" w:rsidR="007B0528" w:rsidRPr="00E349D6" w:rsidRDefault="5F184AF1" w:rsidP="5F184AF1">
      <w:pPr>
        <w:pStyle w:val="ListParagraph"/>
        <w:numPr>
          <w:ilvl w:val="3"/>
          <w:numId w:val="1"/>
        </w:numPr>
        <w:ind w:left="2520"/>
        <w:rPr>
          <w:rFonts w:ascii="Arial" w:hAnsi="Arial" w:cs="Arial"/>
          <w:color w:val="0070C0"/>
        </w:rPr>
      </w:pPr>
      <w:r w:rsidRPr="5F184AF1">
        <w:rPr>
          <w:rFonts w:ascii="Arial" w:hAnsi="Arial" w:cs="Arial"/>
          <w:color w:val="0070C0"/>
        </w:rPr>
        <w:t>We increased serving visitors at events by over 188%. (2,508 visitors)</w:t>
      </w:r>
    </w:p>
    <w:p w14:paraId="6E49B875" w14:textId="314B779B" w:rsidR="007B0528" w:rsidRPr="00E349D6" w:rsidRDefault="5F184AF1" w:rsidP="5F184AF1">
      <w:pPr>
        <w:pStyle w:val="ListParagraph"/>
        <w:numPr>
          <w:ilvl w:val="3"/>
          <w:numId w:val="1"/>
        </w:numPr>
        <w:ind w:left="2520"/>
        <w:rPr>
          <w:rFonts w:ascii="Arial" w:hAnsi="Arial" w:cs="Arial"/>
          <w:color w:val="0070C0"/>
        </w:rPr>
      </w:pPr>
      <w:r w:rsidRPr="5F184AF1">
        <w:rPr>
          <w:rFonts w:ascii="Arial" w:hAnsi="Arial" w:cs="Arial"/>
          <w:color w:val="0070C0"/>
        </w:rPr>
        <w:t>Management answered 9% more emails (645)</w:t>
      </w:r>
    </w:p>
    <w:p w14:paraId="01054767" w14:textId="02D5A902" w:rsidR="007B0528" w:rsidRPr="00E349D6" w:rsidRDefault="5F184AF1" w:rsidP="5F184AF1">
      <w:pPr>
        <w:pStyle w:val="ListParagraph"/>
        <w:numPr>
          <w:ilvl w:val="3"/>
          <w:numId w:val="1"/>
        </w:numPr>
        <w:ind w:left="2520"/>
        <w:rPr>
          <w:rFonts w:ascii="Arial" w:hAnsi="Arial" w:cs="Arial"/>
          <w:color w:val="0070C0"/>
        </w:rPr>
      </w:pPr>
      <w:r w:rsidRPr="5F184AF1">
        <w:rPr>
          <w:rFonts w:ascii="Arial" w:hAnsi="Arial" w:cs="Arial"/>
          <w:color w:val="0070C0"/>
        </w:rPr>
        <w:t xml:space="preserve">Staff </w:t>
      </w:r>
      <w:bookmarkStart w:id="17" w:name="_Int_hbqzybnH"/>
      <w:r w:rsidRPr="5F184AF1">
        <w:rPr>
          <w:rFonts w:ascii="Arial" w:hAnsi="Arial" w:cs="Arial"/>
          <w:color w:val="0070C0"/>
        </w:rPr>
        <w:t>referred</w:t>
      </w:r>
      <w:bookmarkEnd w:id="17"/>
      <w:r w:rsidRPr="5F184AF1">
        <w:rPr>
          <w:rFonts w:ascii="Arial" w:hAnsi="Arial" w:cs="Arial"/>
          <w:color w:val="0070C0"/>
        </w:rPr>
        <w:t xml:space="preserve"> local businesses 33,597 times (92 referrals/day). </w:t>
      </w:r>
    </w:p>
    <w:p w14:paraId="70D89196" w14:textId="0230BC5A" w:rsidR="5F184AF1" w:rsidRDefault="5F184AF1" w:rsidP="5F184AF1">
      <w:pPr>
        <w:ind w:left="1890"/>
        <w:rPr>
          <w:rFonts w:ascii="Arial" w:hAnsi="Arial" w:cs="Arial"/>
          <w:color w:val="0070C0"/>
        </w:rPr>
      </w:pPr>
    </w:p>
    <w:p w14:paraId="6978A3A2" w14:textId="034C7D63" w:rsidR="007B0528" w:rsidRPr="00E349D6" w:rsidRDefault="5F184AF1" w:rsidP="5F184AF1">
      <w:pPr>
        <w:ind w:left="1890"/>
        <w:rPr>
          <w:color w:val="4472C4" w:themeColor="accent1"/>
        </w:rPr>
      </w:pPr>
      <w:r w:rsidRPr="5F184AF1">
        <w:rPr>
          <w:rFonts w:ascii="Arial" w:hAnsi="Arial" w:cs="Arial"/>
          <w:color w:val="0070C0"/>
        </w:rPr>
        <w:t>To attract visitors, staff diversified merchandise by adding 8 local vendors and highlighted several local artists in monthly exhibits to entice local visitation and to stay current with visitor tastes.</w:t>
      </w:r>
    </w:p>
    <w:p w14:paraId="62045D96" w14:textId="26903D6E" w:rsidR="5F184AF1" w:rsidRDefault="5F184AF1" w:rsidP="5F184AF1">
      <w:pPr>
        <w:ind w:left="1890"/>
        <w:rPr>
          <w:rFonts w:ascii="Arial" w:hAnsi="Arial" w:cs="Arial"/>
          <w:color w:val="4471C4"/>
        </w:rPr>
      </w:pPr>
    </w:p>
    <w:p w14:paraId="0B250E3C" w14:textId="3D44358E" w:rsidR="00B225A9" w:rsidRPr="00A01BA4" w:rsidRDefault="007B0528" w:rsidP="22394F11">
      <w:pPr>
        <w:pStyle w:val="ListParagraph"/>
        <w:numPr>
          <w:ilvl w:val="0"/>
          <w:numId w:val="35"/>
        </w:numPr>
        <w:rPr>
          <w:rFonts w:asciiTheme="minorHAnsi" w:eastAsiaTheme="minorEastAsia" w:hAnsiTheme="minorHAnsi" w:cstheme="minorBidi"/>
        </w:rPr>
      </w:pPr>
      <w:r w:rsidRPr="22394F11">
        <w:rPr>
          <w:rFonts w:ascii="Arial" w:hAnsi="Arial" w:cs="Arial"/>
        </w:rPr>
        <w:t>Increase merchandise sales by 5% over the prior fiscal year.</w:t>
      </w:r>
      <w:r w:rsidR="7C8425F4" w:rsidRPr="22394F11">
        <w:rPr>
          <w:rFonts w:ascii="Arial" w:hAnsi="Arial" w:cs="Arial"/>
          <w:color w:val="0070C0"/>
        </w:rPr>
        <w:t xml:space="preserve"> </w:t>
      </w:r>
    </w:p>
    <w:p w14:paraId="2FFDDF2F" w14:textId="20C5144F" w:rsidR="00B225A9" w:rsidRPr="00A01BA4" w:rsidRDefault="5F184AF1" w:rsidP="5F184AF1">
      <w:pPr>
        <w:ind w:left="1170"/>
        <w:rPr>
          <w:rFonts w:ascii="Arial" w:hAnsi="Arial" w:cs="Arial"/>
          <w:color w:val="0070C0"/>
        </w:rPr>
      </w:pPr>
      <w:r w:rsidRPr="5F184AF1">
        <w:rPr>
          <w:rFonts w:ascii="Arial" w:hAnsi="Arial" w:cs="Arial"/>
          <w:color w:val="0070C0"/>
        </w:rPr>
        <w:t>The Visitor Center recorded its highest July sales since opening in 2014. Through August, sales were up 26%. Unfortunately, the smoke, fire, Christmas Holiday storm, unseasonably cold Spring, delayed supply, and increased wholesale rates had sales down 3% over last year.  New this year was the addition of selling Tahoe City Event t-shirts.</w:t>
      </w:r>
    </w:p>
    <w:p w14:paraId="4EC7B22F" w14:textId="1BF1B1EE" w:rsidR="5F184AF1" w:rsidRDefault="5F184AF1" w:rsidP="5F184AF1">
      <w:pPr>
        <w:ind w:left="1170"/>
        <w:rPr>
          <w:rFonts w:ascii="Arial" w:hAnsi="Arial" w:cs="Arial"/>
          <w:color w:val="4472C4" w:themeColor="accent1"/>
        </w:rPr>
      </w:pPr>
    </w:p>
    <w:p w14:paraId="6C9CE39C" w14:textId="2BAC3587" w:rsidR="00B225A9" w:rsidRPr="00A01BA4" w:rsidRDefault="00B225A9" w:rsidP="22394F11">
      <w:pPr>
        <w:pStyle w:val="ListParagraph"/>
        <w:numPr>
          <w:ilvl w:val="0"/>
          <w:numId w:val="35"/>
        </w:numPr>
      </w:pPr>
      <w:r w:rsidRPr="22394F11">
        <w:rPr>
          <w:rFonts w:ascii="Arial" w:hAnsi="Arial" w:cs="Arial"/>
        </w:rPr>
        <w:t>Resume operations of the summer-season (June 27 – September 15) Visitor Center at Kings Beach State Recreation Area.</w:t>
      </w:r>
    </w:p>
    <w:p w14:paraId="51E1614E" w14:textId="0BEE1FA8" w:rsidR="00B225A9" w:rsidRPr="00A01BA4" w:rsidRDefault="5F184AF1" w:rsidP="5F184AF1">
      <w:pPr>
        <w:pStyle w:val="ListParagraph"/>
        <w:numPr>
          <w:ilvl w:val="1"/>
          <w:numId w:val="35"/>
        </w:numPr>
        <w:rPr>
          <w:rFonts w:asciiTheme="minorHAnsi" w:eastAsiaTheme="minorEastAsia" w:hAnsiTheme="minorHAnsi" w:cstheme="minorBidi"/>
          <w:color w:val="4472C4" w:themeColor="accent1"/>
        </w:rPr>
      </w:pPr>
      <w:bookmarkStart w:id="18" w:name="_Int_08GuQhDH"/>
      <w:r w:rsidRPr="5F184AF1">
        <w:rPr>
          <w:rFonts w:ascii="Arial" w:hAnsi="Arial" w:cs="Arial"/>
        </w:rPr>
        <w:t>Continue</w:t>
      </w:r>
      <w:bookmarkEnd w:id="18"/>
      <w:r w:rsidRPr="5F184AF1">
        <w:rPr>
          <w:rFonts w:ascii="Arial" w:hAnsi="Arial" w:cs="Arial"/>
        </w:rPr>
        <w:t xml:space="preserve"> days of operations at Kings Beach State Recreation Area summer season (June 27 – September 15) to seven days per week.</w:t>
      </w:r>
    </w:p>
    <w:p w14:paraId="5287BF6F" w14:textId="2DA8BACD" w:rsidR="00B225A9" w:rsidRPr="00A01BA4" w:rsidRDefault="5F184AF1" w:rsidP="5F184AF1">
      <w:pPr>
        <w:ind w:left="1890"/>
        <w:rPr>
          <w:rFonts w:ascii="Arial" w:hAnsi="Arial" w:cs="Arial"/>
          <w:color w:val="4472C4" w:themeColor="accent1"/>
        </w:rPr>
      </w:pPr>
      <w:r w:rsidRPr="5F184AF1">
        <w:rPr>
          <w:rFonts w:ascii="Arial" w:hAnsi="Arial" w:cs="Arial"/>
          <w:color w:val="0070C0"/>
        </w:rPr>
        <w:t>For the first time, we operated the Kings Beach Visitor kiosk starting Memorial Day weekend, adding 20 days to our seasonal schedule. The California State Parks closed Kings Beach State Recreation Area for 2+ weeks during September due to smoke. When it reopened, we resumed our Visitor Information kiosk until the end of September, making this the longest schedule we have had since beginning Kings Beach operations. Operations began quickly for Memorial Day. We’ve hired local staff with a wealth of knowledge that has allowed us to begin daily operations earlier than ever.</w:t>
      </w:r>
    </w:p>
    <w:p w14:paraId="48946DE4" w14:textId="0E065111" w:rsidR="5F184AF1" w:rsidRDefault="5F184AF1" w:rsidP="5F184AF1">
      <w:pPr>
        <w:ind w:left="1440"/>
        <w:rPr>
          <w:rFonts w:ascii="Arial" w:hAnsi="Arial" w:cs="Arial"/>
          <w:color w:val="0070C0"/>
        </w:rPr>
      </w:pPr>
    </w:p>
    <w:p w14:paraId="3CC7DD97" w14:textId="77777777" w:rsidR="00B225A9" w:rsidRPr="00A01BA4" w:rsidRDefault="00B225A9" w:rsidP="006B328A">
      <w:pPr>
        <w:pStyle w:val="ListParagraph"/>
        <w:numPr>
          <w:ilvl w:val="0"/>
          <w:numId w:val="35"/>
        </w:numPr>
        <w:rPr>
          <w:rFonts w:ascii="Arial" w:hAnsi="Arial" w:cs="Arial"/>
        </w:rPr>
      </w:pPr>
      <w:r w:rsidRPr="22394F11">
        <w:rPr>
          <w:rFonts w:ascii="Arial" w:hAnsi="Arial" w:cs="Arial"/>
        </w:rPr>
        <w:t>Assist in development, content and distribution of the bi-annual North Lake Tahoe Official Visitor Guide, Vacation Planner, or other marketing collateral.</w:t>
      </w:r>
    </w:p>
    <w:p w14:paraId="3614B561" w14:textId="54B3D4F3" w:rsidR="00B225A9" w:rsidRPr="007D3011" w:rsidRDefault="5F184AF1" w:rsidP="22394F11">
      <w:pPr>
        <w:pStyle w:val="ListParagraph"/>
        <w:numPr>
          <w:ilvl w:val="1"/>
          <w:numId w:val="35"/>
        </w:numPr>
        <w:rPr>
          <w:rFonts w:ascii="Arial" w:hAnsi="Arial" w:cs="Arial"/>
        </w:rPr>
      </w:pPr>
      <w:r w:rsidRPr="5F184AF1">
        <w:rPr>
          <w:rFonts w:ascii="Arial" w:hAnsi="Arial" w:cs="Arial"/>
        </w:rPr>
        <w:t xml:space="preserve">Increase distribution of Visitors Guide, Vacation Planner, or other marketing collateral by </w:t>
      </w:r>
      <w:bookmarkStart w:id="19" w:name="_Int_punh9PMi"/>
      <w:r w:rsidRPr="5F184AF1">
        <w:rPr>
          <w:rFonts w:ascii="Arial" w:hAnsi="Arial" w:cs="Arial"/>
        </w:rPr>
        <w:t>including</w:t>
      </w:r>
      <w:bookmarkEnd w:id="19"/>
      <w:r w:rsidRPr="5F184AF1">
        <w:rPr>
          <w:rFonts w:ascii="Arial" w:hAnsi="Arial" w:cs="Arial"/>
        </w:rPr>
        <w:t xml:space="preserve"> in various gift bags and at events; kiosks within regional airports. </w:t>
      </w:r>
      <w:r w:rsidRPr="5F184AF1">
        <w:rPr>
          <w:rFonts w:ascii="Arial" w:hAnsi="Arial" w:cs="Arial"/>
          <w:color w:val="0070C0"/>
        </w:rPr>
        <w:t xml:space="preserve"> </w:t>
      </w:r>
    </w:p>
    <w:p w14:paraId="5A8CC2A5" w14:textId="30F2A2EF" w:rsidR="00B225A9" w:rsidRPr="007D3011" w:rsidRDefault="5F184AF1" w:rsidP="5F184AF1">
      <w:pPr>
        <w:ind w:left="1890"/>
        <w:rPr>
          <w:color w:val="0070C0"/>
        </w:rPr>
      </w:pPr>
      <w:r w:rsidRPr="5F184AF1">
        <w:rPr>
          <w:rFonts w:ascii="Arial" w:hAnsi="Arial" w:cs="Arial"/>
          <w:color w:val="0070C0"/>
        </w:rPr>
        <w:t xml:space="preserve">To create efficiencies, the NLT Visitor Guide became an annual publication instead of a semi-annual publication. In addition, the Visitor Guide and Vacation Planner were condensed into one publication. During this fiscal year Visitor Guides have been included in 375 wedding gift bags (4 weddings), have been distributed at </w:t>
      </w:r>
      <w:r w:rsidRPr="5F184AF1">
        <w:rPr>
          <w:rFonts w:ascii="Arial" w:hAnsi="Arial" w:cs="Arial"/>
          <w:color w:val="0070C0"/>
        </w:rPr>
        <w:lastRenderedPageBreak/>
        <w:t xml:space="preserve">several events (Made in Tahoe, Spartan, Broken Arrow Skyrace), at the Reno-Tahoe International Airport, and several Truckee locations including the CA Welcome Center. A digital button was also created and distributed to regional stakeholders for easy inclusion on their websites. The button links to the digital version on GoTahoeNorth.com. There were 410 guide requests fulfilled by mail between July and December. </w:t>
      </w:r>
    </w:p>
    <w:p w14:paraId="71C3E43C" w14:textId="65AC3B16" w:rsidR="5F184AF1" w:rsidRDefault="5F184AF1" w:rsidP="5F184AF1">
      <w:pPr>
        <w:ind w:left="1890"/>
        <w:rPr>
          <w:rFonts w:ascii="Arial" w:hAnsi="Arial" w:cs="Arial"/>
          <w:color w:val="0070C0"/>
        </w:rPr>
      </w:pPr>
    </w:p>
    <w:p w14:paraId="479DBE1E" w14:textId="2EBAB72F" w:rsidR="00B225A9" w:rsidRPr="00A01BA4" w:rsidRDefault="00B225A9" w:rsidP="22394F11">
      <w:pPr>
        <w:pStyle w:val="ListParagraph"/>
        <w:numPr>
          <w:ilvl w:val="1"/>
          <w:numId w:val="35"/>
        </w:numPr>
        <w:rPr>
          <w:rFonts w:ascii="Arial" w:hAnsi="Arial" w:cs="Arial"/>
        </w:rPr>
      </w:pPr>
      <w:r w:rsidRPr="22394F11">
        <w:rPr>
          <w:rFonts w:ascii="Arial" w:hAnsi="Arial" w:cs="Arial"/>
        </w:rPr>
        <w:t>Maintain information kiosk in the RSCVA (downtown Reno) and a kiosk in the Reno-Tahoe International Airport and Sacramento International Airport.</w:t>
      </w:r>
      <w:r w:rsidR="42BB3126" w:rsidRPr="22394F11">
        <w:rPr>
          <w:rFonts w:ascii="Arial" w:hAnsi="Arial" w:cs="Arial"/>
        </w:rPr>
        <w:t xml:space="preserve"> </w:t>
      </w:r>
      <w:r w:rsidR="1881DC06" w:rsidRPr="22394F11">
        <w:rPr>
          <w:rFonts w:ascii="Arial" w:hAnsi="Arial" w:cs="Arial"/>
          <w:color w:val="0070C0"/>
        </w:rPr>
        <w:t xml:space="preserve"> </w:t>
      </w:r>
    </w:p>
    <w:p w14:paraId="4EC8D329" w14:textId="58331473" w:rsidR="00B225A9" w:rsidRPr="00A01BA4" w:rsidRDefault="5F184AF1" w:rsidP="5F184AF1">
      <w:pPr>
        <w:ind w:left="1890"/>
        <w:rPr>
          <w:color w:val="0070C0"/>
        </w:rPr>
      </w:pPr>
      <w:r w:rsidRPr="5F184AF1">
        <w:rPr>
          <w:rFonts w:ascii="Arial" w:hAnsi="Arial" w:cs="Arial"/>
          <w:color w:val="0070C0"/>
        </w:rPr>
        <w:t xml:space="preserve">Staff made the decision to discontinue distribution at the RSCVA kiosk as distribution did not justify expense. We’ve continued our Reno-Tahoe International Airport contract and have added several Truckee kiosk locations. </w:t>
      </w:r>
    </w:p>
    <w:p w14:paraId="765EB833" w14:textId="438A1149" w:rsidR="5F184AF1" w:rsidRDefault="5F184AF1" w:rsidP="5F184AF1">
      <w:pPr>
        <w:ind w:left="1890"/>
        <w:rPr>
          <w:rFonts w:ascii="Arial" w:hAnsi="Arial" w:cs="Arial"/>
          <w:color w:val="0070C0"/>
        </w:rPr>
      </w:pPr>
    </w:p>
    <w:p w14:paraId="0959BB3E" w14:textId="2406F73D" w:rsidR="00B225A9" w:rsidRPr="00A01BA4" w:rsidRDefault="00B225A9" w:rsidP="006B328A">
      <w:pPr>
        <w:pStyle w:val="ListParagraph"/>
        <w:numPr>
          <w:ilvl w:val="0"/>
          <w:numId w:val="35"/>
        </w:numPr>
        <w:rPr>
          <w:rFonts w:ascii="Arial" w:hAnsi="Arial" w:cs="Arial"/>
        </w:rPr>
      </w:pPr>
      <w:r w:rsidRPr="22394F11">
        <w:rPr>
          <w:rFonts w:ascii="Arial" w:hAnsi="Arial" w:cs="Arial"/>
        </w:rPr>
        <w:t>Educate eastern Placer County lodging properties about the services and benefits provided by Placer County through the contract with NLTRA.</w:t>
      </w:r>
    </w:p>
    <w:p w14:paraId="5270E9DA" w14:textId="3267D42D" w:rsidR="00B225A9" w:rsidRPr="007D3011" w:rsidRDefault="00B225A9" w:rsidP="22394F11">
      <w:pPr>
        <w:pStyle w:val="ListParagraph"/>
        <w:numPr>
          <w:ilvl w:val="1"/>
          <w:numId w:val="35"/>
        </w:numPr>
        <w:rPr>
          <w:rFonts w:ascii="Arial" w:hAnsi="Arial" w:cs="Arial"/>
        </w:rPr>
      </w:pPr>
      <w:r w:rsidRPr="22394F11">
        <w:rPr>
          <w:rFonts w:ascii="Arial" w:hAnsi="Arial" w:cs="Arial"/>
        </w:rPr>
        <w:t xml:space="preserve">Continue bi-annual training programs in the Visitors Center. </w:t>
      </w:r>
    </w:p>
    <w:p w14:paraId="2432B06D" w14:textId="74925F79" w:rsidR="40F7F655" w:rsidRDefault="5F184AF1" w:rsidP="5F184AF1">
      <w:pPr>
        <w:ind w:left="1890"/>
        <w:rPr>
          <w:highlight w:val="magenta"/>
        </w:rPr>
      </w:pPr>
      <w:r w:rsidRPr="5F184AF1">
        <w:rPr>
          <w:rFonts w:ascii="Arial" w:hAnsi="Arial" w:cs="Arial"/>
          <w:color w:val="0070C0"/>
        </w:rPr>
        <w:t>Due to the COVID pandemic and unprecedented lack of staffing, this program has been on hold.</w:t>
      </w:r>
    </w:p>
    <w:p w14:paraId="5342F03A" w14:textId="0989FA32" w:rsidR="5F184AF1" w:rsidRDefault="5F184AF1" w:rsidP="5F184AF1">
      <w:pPr>
        <w:ind w:left="1890"/>
        <w:rPr>
          <w:rFonts w:ascii="Arial" w:hAnsi="Arial" w:cs="Arial"/>
          <w:color w:val="0070C0"/>
        </w:rPr>
      </w:pPr>
    </w:p>
    <w:p w14:paraId="50C8301A" w14:textId="4A692ABC" w:rsidR="00B225A9" w:rsidRDefault="00B225A9" w:rsidP="006B328A">
      <w:pPr>
        <w:pStyle w:val="ListParagraph"/>
        <w:numPr>
          <w:ilvl w:val="1"/>
          <w:numId w:val="35"/>
        </w:numPr>
        <w:rPr>
          <w:rFonts w:ascii="Arial" w:hAnsi="Arial" w:cs="Arial"/>
        </w:rPr>
      </w:pPr>
      <w:r w:rsidRPr="22394F11">
        <w:rPr>
          <w:rFonts w:ascii="Arial" w:hAnsi="Arial" w:cs="Arial"/>
        </w:rPr>
        <w:t>Update, change, publish and distribute</w:t>
      </w:r>
      <w:r>
        <w:t xml:space="preserve"> </w:t>
      </w:r>
      <w:r w:rsidRPr="22394F11">
        <w:rPr>
          <w:rFonts w:ascii="Arial" w:hAnsi="Arial" w:cs="Arial"/>
        </w:rPr>
        <w:t>Neighborhood Maps in eastern Placer County, as part of the North Lake Tahoe region.</w:t>
      </w:r>
    </w:p>
    <w:p w14:paraId="2AEA4278" w14:textId="5DCFD99A" w:rsidR="00B225A9" w:rsidRPr="00A01BA4" w:rsidRDefault="5F184AF1" w:rsidP="5F184AF1">
      <w:pPr>
        <w:pStyle w:val="ListParagraph"/>
        <w:ind w:left="1890"/>
        <w:rPr>
          <w:rFonts w:ascii="Arial" w:hAnsi="Arial" w:cs="Arial"/>
          <w:color w:val="4472C4" w:themeColor="accent1"/>
        </w:rPr>
      </w:pPr>
      <w:r w:rsidRPr="5F184AF1">
        <w:rPr>
          <w:rFonts w:ascii="Arial" w:hAnsi="Arial" w:cs="Arial"/>
          <w:color w:val="0070C0"/>
        </w:rPr>
        <w:t xml:space="preserve">Neighborhood maps were updated during the 19.20 FY and were printed in the 20.21 FY. The quantity that was printed is expected to last through 2023 FY. Staff continue to distribute the maps through the Visitor Centers and at all on-site event booths. </w:t>
      </w:r>
    </w:p>
    <w:p w14:paraId="41B3B057" w14:textId="5E2C9B6D" w:rsidR="5F184AF1" w:rsidRDefault="5F184AF1" w:rsidP="5F184AF1">
      <w:pPr>
        <w:pStyle w:val="ListParagraph"/>
        <w:ind w:left="1890"/>
        <w:rPr>
          <w:rFonts w:ascii="Arial" w:hAnsi="Arial" w:cs="Arial"/>
          <w:color w:val="0070C0"/>
        </w:rPr>
      </w:pPr>
    </w:p>
    <w:p w14:paraId="7804B415" w14:textId="77777777" w:rsidR="00B225A9" w:rsidRPr="00A01BA4" w:rsidRDefault="00B225A9" w:rsidP="006B328A">
      <w:pPr>
        <w:pStyle w:val="ListParagraph"/>
        <w:numPr>
          <w:ilvl w:val="0"/>
          <w:numId w:val="35"/>
        </w:numPr>
        <w:rPr>
          <w:rFonts w:ascii="Arial" w:hAnsi="Arial" w:cs="Arial"/>
        </w:rPr>
      </w:pPr>
      <w:r w:rsidRPr="22394F11">
        <w:rPr>
          <w:rFonts w:ascii="Arial" w:hAnsi="Arial" w:cs="Arial"/>
        </w:rPr>
        <w:t>Regularly distribute information concerning events, training and business opportunities to lodging operators and local businesses.</w:t>
      </w:r>
    </w:p>
    <w:p w14:paraId="43D8668B" w14:textId="58B8B387" w:rsidR="00B225A9" w:rsidRPr="00257FD9" w:rsidRDefault="00B225A9" w:rsidP="22394F11">
      <w:pPr>
        <w:pStyle w:val="ListParagraph"/>
        <w:numPr>
          <w:ilvl w:val="1"/>
          <w:numId w:val="35"/>
        </w:numPr>
        <w:rPr>
          <w:rFonts w:ascii="Arial" w:hAnsi="Arial" w:cs="Arial"/>
        </w:rPr>
      </w:pPr>
      <w:r w:rsidRPr="22394F11">
        <w:rPr>
          <w:rFonts w:ascii="Arial" w:hAnsi="Arial" w:cs="Arial"/>
        </w:rPr>
        <w:t>Conduct training for front line hospitality staff</w:t>
      </w:r>
      <w:r w:rsidR="40F7F655" w:rsidRPr="22394F11">
        <w:rPr>
          <w:rFonts w:ascii="Arial" w:hAnsi="Arial" w:cs="Arial"/>
          <w:color w:val="0070C0"/>
        </w:rPr>
        <w:t xml:space="preserve"> </w:t>
      </w:r>
    </w:p>
    <w:p w14:paraId="677D7633" w14:textId="6327921D" w:rsidR="00B225A9" w:rsidRPr="00257FD9" w:rsidRDefault="5F184AF1" w:rsidP="5F184AF1">
      <w:pPr>
        <w:ind w:left="1890"/>
        <w:rPr>
          <w:color w:val="0070C0"/>
          <w:highlight w:val="magenta"/>
        </w:rPr>
      </w:pPr>
      <w:r w:rsidRPr="5F184AF1">
        <w:rPr>
          <w:rFonts w:ascii="Arial" w:hAnsi="Arial" w:cs="Arial"/>
          <w:color w:val="0070C0"/>
        </w:rPr>
        <w:t>Due to the COVID pandemic, this program has been on hold due to in-person event concerns, however as restrictions loosened, staff was able to conduct an educational outing that included all summer seasonal staff.</w:t>
      </w:r>
    </w:p>
    <w:p w14:paraId="037EF4E9" w14:textId="2B97AE1E" w:rsidR="5F184AF1" w:rsidRDefault="5F184AF1" w:rsidP="5F184AF1">
      <w:pPr>
        <w:ind w:left="1890"/>
        <w:rPr>
          <w:rFonts w:ascii="Arial" w:hAnsi="Arial" w:cs="Arial"/>
          <w:color w:val="0070C0"/>
        </w:rPr>
      </w:pPr>
    </w:p>
    <w:p w14:paraId="532C6402" w14:textId="77777777" w:rsidR="00B225A9" w:rsidRPr="00257FD9" w:rsidRDefault="5F184AF1" w:rsidP="22394F11">
      <w:pPr>
        <w:pStyle w:val="ListParagraph"/>
        <w:numPr>
          <w:ilvl w:val="1"/>
          <w:numId w:val="35"/>
        </w:numPr>
        <w:rPr>
          <w:rFonts w:ascii="Arial" w:hAnsi="Arial" w:cs="Arial"/>
        </w:rPr>
      </w:pPr>
      <w:r w:rsidRPr="5F184AF1">
        <w:rPr>
          <w:rFonts w:ascii="Arial" w:hAnsi="Arial" w:cs="Arial"/>
        </w:rPr>
        <w:t xml:space="preserve">Provide a final report on hospitality training which includes </w:t>
      </w:r>
      <w:bookmarkStart w:id="20" w:name="_Int_cuay7eFO"/>
      <w:r w:rsidRPr="5F184AF1">
        <w:rPr>
          <w:rFonts w:ascii="Arial" w:hAnsi="Arial" w:cs="Arial"/>
        </w:rPr>
        <w:t>number</w:t>
      </w:r>
      <w:bookmarkEnd w:id="20"/>
      <w:r w:rsidRPr="5F184AF1">
        <w:rPr>
          <w:rFonts w:ascii="Arial" w:hAnsi="Arial" w:cs="Arial"/>
        </w:rPr>
        <w:t xml:space="preserve"> of staff who have completed the training and their feedback on content. </w:t>
      </w:r>
    </w:p>
    <w:p w14:paraId="690586A0" w14:textId="1215D58A" w:rsidR="00B225A9" w:rsidRPr="00A01BA4" w:rsidRDefault="5F184AF1" w:rsidP="5F184AF1">
      <w:pPr>
        <w:ind w:left="1890"/>
        <w:rPr>
          <w:color w:val="0070C0"/>
          <w:highlight w:val="magenta"/>
        </w:rPr>
      </w:pPr>
      <w:r w:rsidRPr="5F184AF1">
        <w:rPr>
          <w:rFonts w:ascii="Arial" w:hAnsi="Arial" w:cs="Arial"/>
          <w:color w:val="0070C0"/>
        </w:rPr>
        <w:t>Due to the COVID pandemic and lack of Chamber staffing, this program has been on hold.</w:t>
      </w:r>
    </w:p>
    <w:p w14:paraId="4C6F98B9" w14:textId="5ED1A518" w:rsidR="5F184AF1" w:rsidRDefault="5F184AF1" w:rsidP="5F184AF1">
      <w:pPr>
        <w:ind w:left="1890"/>
        <w:rPr>
          <w:rFonts w:ascii="Arial" w:hAnsi="Arial" w:cs="Arial"/>
          <w:color w:val="0070C0"/>
        </w:rPr>
      </w:pPr>
    </w:p>
    <w:p w14:paraId="140AA987" w14:textId="77777777" w:rsidR="00B225A9" w:rsidRPr="00A01BA4" w:rsidRDefault="00B225A9" w:rsidP="006B328A">
      <w:pPr>
        <w:pStyle w:val="ListParagraph"/>
        <w:numPr>
          <w:ilvl w:val="0"/>
          <w:numId w:val="35"/>
        </w:numPr>
        <w:rPr>
          <w:rFonts w:ascii="Arial" w:hAnsi="Arial" w:cs="Arial"/>
        </w:rPr>
      </w:pPr>
      <w:r w:rsidRPr="22394F11">
        <w:rPr>
          <w:rFonts w:ascii="Arial" w:hAnsi="Arial" w:cs="Arial"/>
        </w:rPr>
        <w:t>Survey guests of the Visitor Center to better understand visitor demographics and travel patterns.</w:t>
      </w:r>
    </w:p>
    <w:p w14:paraId="66A52493" w14:textId="623ECBC9" w:rsidR="00B225A9" w:rsidRPr="00257FD9" w:rsidRDefault="00B225A9" w:rsidP="22394F11">
      <w:pPr>
        <w:pStyle w:val="ListParagraph"/>
        <w:numPr>
          <w:ilvl w:val="1"/>
          <w:numId w:val="35"/>
        </w:numPr>
        <w:rPr>
          <w:rFonts w:ascii="Arial" w:hAnsi="Arial" w:cs="Arial"/>
        </w:rPr>
      </w:pPr>
      <w:r w:rsidRPr="22394F11">
        <w:rPr>
          <w:rFonts w:ascii="Arial" w:hAnsi="Arial" w:cs="Arial"/>
        </w:rPr>
        <w:lastRenderedPageBreak/>
        <w:t>Conduct customer service survey of guests of the Visitor Centers to evaluate service quality, offerings, and methods for information distribution.</w:t>
      </w:r>
      <w:r w:rsidR="7B84E273" w:rsidRPr="22394F11">
        <w:rPr>
          <w:rFonts w:ascii="Arial" w:hAnsi="Arial" w:cs="Arial"/>
          <w:color w:val="0070C0"/>
        </w:rPr>
        <w:t xml:space="preserve"> </w:t>
      </w:r>
    </w:p>
    <w:p w14:paraId="78166E1D" w14:textId="779E5CBC" w:rsidR="00B225A9" w:rsidRPr="00257FD9" w:rsidRDefault="5F184AF1" w:rsidP="5F184AF1">
      <w:pPr>
        <w:ind w:left="1890"/>
        <w:rPr>
          <w:color w:val="0070C0"/>
        </w:rPr>
      </w:pPr>
      <w:r w:rsidRPr="5F184AF1">
        <w:rPr>
          <w:rFonts w:ascii="Arial" w:hAnsi="Arial" w:cs="Arial"/>
          <w:color w:val="0070C0"/>
        </w:rPr>
        <w:t>Due to COVID and the reluctance of visitors to use public iPads, staff pivoted our survey program to focus on educating guests on the Traveler Responsibility Pledge. Visitors are encouraged to “take the pledge” which then opts them into receiving NLT newsletters and adds them to our consumer database. We have used the 3 visitor information areas (Tahoe City Visitor Center, Kings Beach Visitor kiosk and the Farmers Market booth) to promote this program.</w:t>
      </w:r>
    </w:p>
    <w:p w14:paraId="26CCD71D" w14:textId="674824A7" w:rsidR="5F184AF1" w:rsidRDefault="5F184AF1" w:rsidP="5F184AF1">
      <w:pPr>
        <w:ind w:left="1890"/>
        <w:rPr>
          <w:rFonts w:ascii="Arial" w:hAnsi="Arial" w:cs="Arial"/>
          <w:color w:val="0070C0"/>
        </w:rPr>
      </w:pPr>
    </w:p>
    <w:p w14:paraId="0F8B5915" w14:textId="77777777" w:rsidR="00B225A9" w:rsidRPr="00257FD9" w:rsidRDefault="00B225A9" w:rsidP="22394F11">
      <w:pPr>
        <w:pStyle w:val="ListParagraph"/>
        <w:numPr>
          <w:ilvl w:val="1"/>
          <w:numId w:val="35"/>
        </w:numPr>
        <w:rPr>
          <w:rFonts w:ascii="Arial" w:hAnsi="Arial" w:cs="Arial"/>
        </w:rPr>
      </w:pPr>
      <w:r w:rsidRPr="22394F11">
        <w:rPr>
          <w:rFonts w:ascii="Arial" w:hAnsi="Arial" w:cs="Arial"/>
        </w:rPr>
        <w:t>Complete report on customer survey results; prepare recommendations.</w:t>
      </w:r>
    </w:p>
    <w:p w14:paraId="6FE5288F" w14:textId="37D2A551" w:rsidR="00B225A9" w:rsidRPr="00A01BA4" w:rsidRDefault="5F184AF1" w:rsidP="5F184AF1">
      <w:pPr>
        <w:pStyle w:val="ListParagraph"/>
        <w:ind w:left="1890"/>
        <w:rPr>
          <w:rFonts w:ascii="Arial" w:hAnsi="Arial" w:cs="Arial"/>
          <w:color w:val="4472C4" w:themeColor="accent1"/>
        </w:rPr>
      </w:pPr>
      <w:r w:rsidRPr="5F184AF1">
        <w:rPr>
          <w:rFonts w:ascii="Arial" w:hAnsi="Arial" w:cs="Arial"/>
          <w:color w:val="4471C4"/>
        </w:rPr>
        <w:t xml:space="preserve">No results to report. </w:t>
      </w:r>
    </w:p>
    <w:p w14:paraId="25266A19" w14:textId="6A9EC0CC" w:rsidR="5F184AF1" w:rsidRDefault="5F184AF1" w:rsidP="5F184AF1">
      <w:pPr>
        <w:pStyle w:val="ListParagraph"/>
        <w:rPr>
          <w:rFonts w:ascii="Arial" w:hAnsi="Arial" w:cs="Arial"/>
          <w:color w:val="4471C4"/>
        </w:rPr>
      </w:pPr>
    </w:p>
    <w:p w14:paraId="4551DD0D" w14:textId="77777777" w:rsidR="00B225A9" w:rsidRPr="00A01BA4" w:rsidRDefault="00B225A9" w:rsidP="006B328A">
      <w:pPr>
        <w:pStyle w:val="ListParagraph"/>
        <w:numPr>
          <w:ilvl w:val="0"/>
          <w:numId w:val="35"/>
        </w:numPr>
        <w:rPr>
          <w:rFonts w:ascii="Arial" w:hAnsi="Arial" w:cs="Arial"/>
        </w:rPr>
      </w:pPr>
      <w:r w:rsidRPr="22394F11">
        <w:rPr>
          <w:rFonts w:ascii="Arial" w:hAnsi="Arial" w:cs="Arial"/>
        </w:rPr>
        <w:t xml:space="preserve">Increase net revenue for Visitor Center. </w:t>
      </w:r>
    </w:p>
    <w:p w14:paraId="007F5425" w14:textId="215CAE10" w:rsidR="00B225A9" w:rsidRPr="00257FD9" w:rsidRDefault="00B225A9" w:rsidP="22394F11">
      <w:pPr>
        <w:pStyle w:val="ListParagraph"/>
        <w:numPr>
          <w:ilvl w:val="1"/>
          <w:numId w:val="35"/>
        </w:numPr>
        <w:rPr>
          <w:rFonts w:ascii="Arial" w:hAnsi="Arial" w:cs="Arial"/>
        </w:rPr>
      </w:pPr>
      <w:r w:rsidRPr="22394F11">
        <w:rPr>
          <w:rFonts w:ascii="Arial" w:hAnsi="Arial" w:cs="Arial"/>
        </w:rPr>
        <w:t>Evaluate and modify inventory and sales strategies to improve results.</w:t>
      </w:r>
    </w:p>
    <w:p w14:paraId="61DE0B1F" w14:textId="29E0F7BA" w:rsidR="00B225A9" w:rsidRPr="00257FD9" w:rsidRDefault="5F184AF1" w:rsidP="5F184AF1">
      <w:pPr>
        <w:ind w:left="1890"/>
        <w:rPr>
          <w:color w:val="0070C0"/>
        </w:rPr>
      </w:pPr>
      <w:r w:rsidRPr="5F184AF1">
        <w:rPr>
          <w:rFonts w:ascii="Arial" w:hAnsi="Arial" w:cs="Arial"/>
          <w:color w:val="0070C0"/>
        </w:rPr>
        <w:t xml:space="preserve">We have added 8 new local venders and have added 4 new local artists featured on our monthly rotating art wall. </w:t>
      </w:r>
    </w:p>
    <w:p w14:paraId="231967DF" w14:textId="3C2758B0" w:rsidR="5F184AF1" w:rsidRDefault="5F184AF1" w:rsidP="5F184AF1">
      <w:pPr>
        <w:ind w:left="1890"/>
        <w:rPr>
          <w:rFonts w:ascii="Arial" w:hAnsi="Arial" w:cs="Arial"/>
          <w:color w:val="0070C0"/>
        </w:rPr>
      </w:pPr>
    </w:p>
    <w:p w14:paraId="59C49653" w14:textId="3E616B36" w:rsidR="00B225A9" w:rsidRDefault="00B225A9" w:rsidP="22394F11">
      <w:pPr>
        <w:pStyle w:val="ListParagraph"/>
        <w:numPr>
          <w:ilvl w:val="1"/>
          <w:numId w:val="35"/>
        </w:numPr>
        <w:rPr>
          <w:rFonts w:ascii="Arial" w:hAnsi="Arial" w:cs="Arial"/>
        </w:rPr>
      </w:pPr>
      <w:r w:rsidRPr="22394F11">
        <w:rPr>
          <w:rFonts w:ascii="Arial" w:hAnsi="Arial" w:cs="Arial"/>
        </w:rPr>
        <w:t xml:space="preserve">Identify retail training </w:t>
      </w:r>
      <w:r w:rsidR="006B328A" w:rsidRPr="22394F11">
        <w:rPr>
          <w:rFonts w:ascii="Arial" w:hAnsi="Arial" w:cs="Arial"/>
        </w:rPr>
        <w:t>opportunities and evaluate</w:t>
      </w:r>
      <w:r w:rsidRPr="22394F11">
        <w:rPr>
          <w:rFonts w:ascii="Arial" w:hAnsi="Arial" w:cs="Arial"/>
        </w:rPr>
        <w:t xml:space="preserve"> meeting space revenue </w:t>
      </w:r>
      <w:r w:rsidR="006B328A" w:rsidRPr="22394F11">
        <w:rPr>
          <w:rFonts w:ascii="Arial" w:hAnsi="Arial" w:cs="Arial"/>
        </w:rPr>
        <w:t>possibilities.</w:t>
      </w:r>
    </w:p>
    <w:p w14:paraId="723095B6" w14:textId="5BFC8491" w:rsidR="4DC54ABF" w:rsidRDefault="5F184AF1" w:rsidP="5F184AF1">
      <w:pPr>
        <w:ind w:left="1890"/>
        <w:rPr>
          <w:rFonts w:ascii="Arial" w:hAnsi="Arial" w:cs="Arial"/>
          <w:color w:val="0070C0"/>
        </w:rPr>
      </w:pPr>
      <w:r w:rsidRPr="5F184AF1">
        <w:rPr>
          <w:rFonts w:ascii="Arial" w:hAnsi="Arial" w:cs="Arial"/>
          <w:color w:val="0070C0"/>
        </w:rPr>
        <w:t xml:space="preserve">Staff continues to evaluate revenue possibilities for the VIC meeting space. Due to COVID, meeting space demands have significantly been reduced and the space has been utilized for storing PPE equipment being distributed through the NLTRA and materials for promoting Measure A. </w:t>
      </w:r>
    </w:p>
    <w:p w14:paraId="671DFFB5" w14:textId="17A852CB" w:rsidR="5F184AF1" w:rsidRDefault="5F184AF1" w:rsidP="5F184AF1">
      <w:pPr>
        <w:ind w:left="1890"/>
        <w:rPr>
          <w:rFonts w:ascii="Arial" w:hAnsi="Arial" w:cs="Arial"/>
          <w:color w:val="0070C0"/>
        </w:rPr>
      </w:pPr>
    </w:p>
    <w:p w14:paraId="0F3EC13D" w14:textId="16C3C6B7" w:rsidR="00B225A9" w:rsidRPr="00A01BA4" w:rsidRDefault="00B225A9" w:rsidP="006B328A">
      <w:pPr>
        <w:pStyle w:val="ListParagraph"/>
        <w:numPr>
          <w:ilvl w:val="0"/>
          <w:numId w:val="35"/>
        </w:numPr>
        <w:rPr>
          <w:rFonts w:ascii="Arial" w:hAnsi="Arial" w:cs="Arial"/>
        </w:rPr>
      </w:pPr>
      <w:r w:rsidRPr="22394F11">
        <w:rPr>
          <w:rFonts w:ascii="Arial" w:hAnsi="Arial" w:cs="Arial"/>
        </w:rPr>
        <w:t>Ensure proper signage is in place to entice visitation at the Visitors Center</w:t>
      </w:r>
    </w:p>
    <w:p w14:paraId="29A1B70E" w14:textId="41A829AF" w:rsidR="74F96644" w:rsidRDefault="74F96644" w:rsidP="22394F11">
      <w:pPr>
        <w:pStyle w:val="ListParagraph"/>
        <w:numPr>
          <w:ilvl w:val="1"/>
          <w:numId w:val="35"/>
        </w:numPr>
        <w:rPr>
          <w:rFonts w:ascii="Arial" w:hAnsi="Arial" w:cs="Arial"/>
        </w:rPr>
      </w:pPr>
      <w:r w:rsidRPr="22394F11">
        <w:rPr>
          <w:rFonts w:ascii="Arial" w:hAnsi="Arial" w:cs="Arial"/>
        </w:rPr>
        <w:t xml:space="preserve">Enhance Visitors Center with video features to entice customers to stay longer and engage with visitor information. </w:t>
      </w:r>
    </w:p>
    <w:p w14:paraId="69D37F8A" w14:textId="3A09A46A" w:rsidR="1B625778" w:rsidRDefault="5F184AF1" w:rsidP="5F184AF1">
      <w:pPr>
        <w:ind w:left="1890"/>
        <w:rPr>
          <w:rFonts w:ascii="Arial" w:eastAsia="Arial" w:hAnsi="Arial" w:cs="Arial"/>
          <w:color w:val="0070C0"/>
        </w:rPr>
      </w:pPr>
      <w:r w:rsidRPr="5F184AF1">
        <w:rPr>
          <w:rFonts w:ascii="Arial" w:hAnsi="Arial" w:cs="Arial"/>
          <w:color w:val="0070C0"/>
        </w:rPr>
        <w:t xml:space="preserve">Staff have been rotating monthly local artists on the Visitor Center exhibit wall. Additionally, we continue to run NLT marketing videos on the TV monitor to showcase compelling and informative content. </w:t>
      </w:r>
      <w:r w:rsidRPr="5F184AF1">
        <w:rPr>
          <w:rFonts w:ascii="Arial" w:eastAsia="Arial" w:hAnsi="Arial" w:cs="Arial"/>
          <w:color w:val="0070C0"/>
        </w:rPr>
        <w:t>Several new publications have been added to the brochure rack next to the sofa area for visitors to browse, relax and read, including Lake Tahoe Adventure book for children published by Tahoe Environmental Research Center, camping magazine and Reno Food and Wine that promotes and highlights many North Shore Restaurants.</w:t>
      </w:r>
    </w:p>
    <w:p w14:paraId="0342BC8D" w14:textId="3EF924F7" w:rsidR="5F184AF1" w:rsidRDefault="5F184AF1" w:rsidP="5F184AF1">
      <w:pPr>
        <w:ind w:left="1890"/>
        <w:rPr>
          <w:rFonts w:ascii="Arial" w:eastAsia="Arial" w:hAnsi="Arial" w:cs="Arial"/>
          <w:color w:val="0070C0"/>
        </w:rPr>
      </w:pPr>
    </w:p>
    <w:p w14:paraId="2AD163F8" w14:textId="29F970F8" w:rsidR="00AC5C2E" w:rsidRPr="00A01BA4" w:rsidRDefault="00B225A9" w:rsidP="22394F11">
      <w:pPr>
        <w:pStyle w:val="ListParagraph"/>
        <w:numPr>
          <w:ilvl w:val="1"/>
          <w:numId w:val="35"/>
        </w:numPr>
        <w:rPr>
          <w:rFonts w:ascii="Arial" w:hAnsi="Arial" w:cs="Arial"/>
        </w:rPr>
      </w:pPr>
      <w:r w:rsidRPr="22394F11">
        <w:rPr>
          <w:rFonts w:ascii="Arial" w:hAnsi="Arial" w:cs="Arial"/>
        </w:rPr>
        <w:t xml:space="preserve">Increase international/multi-lingual offerings at the </w:t>
      </w:r>
      <w:r w:rsidR="008D36BD" w:rsidRPr="22394F11">
        <w:rPr>
          <w:rFonts w:ascii="Arial" w:hAnsi="Arial" w:cs="Arial"/>
        </w:rPr>
        <w:t>visitor’s</w:t>
      </w:r>
      <w:r w:rsidRPr="22394F11">
        <w:rPr>
          <w:rFonts w:ascii="Arial" w:hAnsi="Arial" w:cs="Arial"/>
        </w:rPr>
        <w:t xml:space="preserve"> center.</w:t>
      </w:r>
      <w:r w:rsidR="3C85DDE7" w:rsidRPr="22394F11">
        <w:rPr>
          <w:rFonts w:ascii="Arial" w:hAnsi="Arial" w:cs="Arial"/>
        </w:rPr>
        <w:t xml:space="preserve"> </w:t>
      </w:r>
    </w:p>
    <w:p w14:paraId="63946428" w14:textId="660D63B5" w:rsidR="00AC5C2E" w:rsidRPr="00A01BA4" w:rsidRDefault="5F184AF1" w:rsidP="5F184AF1">
      <w:pPr>
        <w:ind w:left="1890"/>
        <w:rPr>
          <w:color w:val="0070C0"/>
        </w:rPr>
      </w:pPr>
      <w:r w:rsidRPr="5F184AF1">
        <w:rPr>
          <w:rFonts w:ascii="Arial" w:eastAsia="Arial" w:hAnsi="Arial" w:cs="Arial"/>
          <w:color w:val="0070C0"/>
        </w:rPr>
        <w:t xml:space="preserve">Staff has added marketing brochures in Chinese and Spanish including the Lake Tahoe Water Trail map in Spanish. We have added bi-lingual children’s books. Some Visitor Center staff members can speak German, Italian, Spanish, French and/or Austrian to accommodate visiting guests. Additionally, during the summer, </w:t>
      </w:r>
      <w:r w:rsidRPr="5F184AF1">
        <w:rPr>
          <w:rFonts w:ascii="Arial" w:eastAsia="Arial" w:hAnsi="Arial" w:cs="Arial"/>
          <w:color w:val="0070C0"/>
        </w:rPr>
        <w:lastRenderedPageBreak/>
        <w:t xml:space="preserve">NLTMC purchased light post banner advertising space in both Tahoe City and Kings Beach to promote the Traveler Responsibility Pledge. The banners were printed with the pledge in English on one side and Spanish on the other. </w:t>
      </w:r>
    </w:p>
    <w:p w14:paraId="47AF3864" w14:textId="77777777" w:rsidR="00B225A9" w:rsidRPr="00A01BA4" w:rsidRDefault="00B225A9" w:rsidP="00B225A9"/>
    <w:p w14:paraId="6754690B" w14:textId="0A222D16" w:rsidR="004D38FD" w:rsidRPr="00A01BA4" w:rsidRDefault="5F184AF1" w:rsidP="00700D53">
      <w:pPr>
        <w:rPr>
          <w:rFonts w:ascii="Arial" w:hAnsi="Arial" w:cs="Arial"/>
        </w:rPr>
      </w:pPr>
      <w:r w:rsidRPr="5F184AF1">
        <w:rPr>
          <w:rFonts w:ascii="Arial" w:hAnsi="Arial" w:cs="Arial"/>
          <w:b/>
          <w:bCs/>
          <w:u w:val="single"/>
        </w:rPr>
        <w:t>5.Capital Improvements, Planning, Infrastructure Housing &amp; Transportation</w:t>
      </w:r>
      <w:r w:rsidRPr="5F184AF1">
        <w:rPr>
          <w:rFonts w:ascii="Arial" w:hAnsi="Arial" w:cs="Arial"/>
        </w:rPr>
        <w:t xml:space="preserve"> (4% budget)</w:t>
      </w:r>
    </w:p>
    <w:p w14:paraId="599EB8EB" w14:textId="77777777" w:rsidR="00EB5E6F" w:rsidRPr="00A01BA4" w:rsidRDefault="00EB5E6F" w:rsidP="00EB5E6F">
      <w:pPr>
        <w:pStyle w:val="ListParagraph"/>
        <w:rPr>
          <w:rFonts w:ascii="Arial" w:hAnsi="Arial" w:cs="Arial"/>
        </w:rPr>
      </w:pPr>
    </w:p>
    <w:p w14:paraId="79EC9673" w14:textId="7B6C71DE" w:rsidR="006B328A" w:rsidRPr="00A01BA4" w:rsidRDefault="006B328A" w:rsidP="004D38FD">
      <w:pPr>
        <w:rPr>
          <w:rFonts w:ascii="Arial" w:hAnsi="Arial" w:cs="Arial"/>
        </w:rPr>
      </w:pPr>
      <w:r w:rsidRPr="22394F11">
        <w:rPr>
          <w:rFonts w:ascii="Arial" w:hAnsi="Arial" w:cs="Arial"/>
        </w:rPr>
        <w:t>NLTRA will create a Capital Improvements, Planning, Infrastructure and Transportation department in the Fiscal Year 21/22</w:t>
      </w:r>
      <w:r w:rsidR="00621E4A" w:rsidRPr="22394F11">
        <w:rPr>
          <w:rFonts w:ascii="Arial" w:hAnsi="Arial" w:cs="Arial"/>
        </w:rPr>
        <w:t xml:space="preserve"> for the benefit of North Lake Tahoe’s Tourism-based economy. </w:t>
      </w:r>
      <w:r w:rsidR="008D36BD" w:rsidRPr="22394F11">
        <w:rPr>
          <w:rFonts w:ascii="Arial" w:hAnsi="Arial" w:cs="Arial"/>
        </w:rPr>
        <w:t xml:space="preserve"> The Resort Association shall serve in an advisory capacity to Placer County in identifying the Infrastructure, Capital Improvements and Transportation projects and services that are necessary to enhance the tourism-based economy in North Lake Tahoe.</w:t>
      </w:r>
    </w:p>
    <w:p w14:paraId="1B686FC6" w14:textId="13EF8DDA" w:rsidR="22394F11" w:rsidRDefault="22394F11" w:rsidP="22394F11">
      <w:r w:rsidRPr="22394F11">
        <w:rPr>
          <w:rFonts w:ascii="Arial" w:hAnsi="Arial" w:cs="Arial"/>
          <w:color w:val="4472C4" w:themeColor="accent1"/>
        </w:rPr>
        <w:t>The formation of the Capital Improvements, Planning, Infrastructure and Transportation department has been on hold pending the hiring of a new CEO.</w:t>
      </w:r>
    </w:p>
    <w:p w14:paraId="1C530D93" w14:textId="393C9034" w:rsidR="008D36BD" w:rsidRPr="00A01BA4" w:rsidRDefault="008D36BD" w:rsidP="004D38FD">
      <w:pPr>
        <w:rPr>
          <w:rFonts w:ascii="Arial" w:hAnsi="Arial" w:cs="Arial"/>
          <w:b/>
          <w:bCs/>
        </w:rPr>
      </w:pPr>
    </w:p>
    <w:p w14:paraId="6374DF86" w14:textId="7E0DF47F" w:rsidR="008D36BD" w:rsidRPr="00A01BA4" w:rsidRDefault="008D36BD" w:rsidP="004D38FD">
      <w:pPr>
        <w:rPr>
          <w:rFonts w:ascii="Arial" w:hAnsi="Arial" w:cs="Arial"/>
        </w:rPr>
      </w:pPr>
      <w:r w:rsidRPr="00A01BA4">
        <w:rPr>
          <w:rFonts w:ascii="Arial" w:hAnsi="Arial" w:cs="Arial"/>
          <w:b/>
          <w:bCs/>
        </w:rPr>
        <w:t xml:space="preserve">Capital </w:t>
      </w:r>
      <w:r w:rsidR="00084743" w:rsidRPr="00A01BA4">
        <w:rPr>
          <w:rFonts w:ascii="Arial" w:hAnsi="Arial" w:cs="Arial"/>
          <w:b/>
          <w:bCs/>
        </w:rPr>
        <w:t xml:space="preserve">Improvement, </w:t>
      </w:r>
      <w:r w:rsidR="00C03C5C" w:rsidRPr="00A01BA4">
        <w:rPr>
          <w:rFonts w:ascii="Arial" w:hAnsi="Arial" w:cs="Arial"/>
          <w:b/>
          <w:bCs/>
        </w:rPr>
        <w:t xml:space="preserve">Housing, </w:t>
      </w:r>
      <w:r w:rsidR="00084743" w:rsidRPr="00A01BA4">
        <w:rPr>
          <w:rFonts w:ascii="Arial" w:hAnsi="Arial" w:cs="Arial"/>
          <w:b/>
          <w:bCs/>
        </w:rPr>
        <w:t>Transportation</w:t>
      </w:r>
      <w:r w:rsidR="007C11A9" w:rsidRPr="00A01BA4">
        <w:rPr>
          <w:rFonts w:ascii="Arial" w:hAnsi="Arial" w:cs="Arial"/>
          <w:b/>
          <w:bCs/>
        </w:rPr>
        <w:t xml:space="preserve">, </w:t>
      </w:r>
      <w:r w:rsidR="00084743" w:rsidRPr="00A01BA4">
        <w:rPr>
          <w:rFonts w:ascii="Arial" w:hAnsi="Arial" w:cs="Arial"/>
          <w:b/>
          <w:bCs/>
        </w:rPr>
        <w:t xml:space="preserve">Planning </w:t>
      </w:r>
      <w:r w:rsidR="007C11A9" w:rsidRPr="00A01BA4">
        <w:rPr>
          <w:rFonts w:ascii="Arial" w:hAnsi="Arial" w:cs="Arial"/>
          <w:b/>
          <w:bCs/>
        </w:rPr>
        <w:t xml:space="preserve">Infrastructure </w:t>
      </w:r>
      <w:r w:rsidRPr="00A01BA4">
        <w:rPr>
          <w:rFonts w:ascii="Arial" w:hAnsi="Arial" w:cs="Arial"/>
          <w:b/>
          <w:bCs/>
        </w:rPr>
        <w:t>Tasks</w:t>
      </w:r>
      <w:r w:rsidRPr="00A01BA4">
        <w:rPr>
          <w:rFonts w:ascii="Arial" w:hAnsi="Arial" w:cs="Arial"/>
        </w:rPr>
        <w:t>:</w:t>
      </w:r>
    </w:p>
    <w:p w14:paraId="610540B6" w14:textId="5BC37A61" w:rsidR="00643334" w:rsidRPr="00A01BA4" w:rsidRDefault="00700D53" w:rsidP="007F3355">
      <w:pPr>
        <w:pStyle w:val="ListParagraph"/>
        <w:numPr>
          <w:ilvl w:val="0"/>
          <w:numId w:val="29"/>
        </w:numPr>
        <w:rPr>
          <w:rFonts w:ascii="Arial" w:hAnsi="Arial" w:cs="Arial"/>
        </w:rPr>
      </w:pPr>
      <w:r w:rsidRPr="00A01BA4">
        <w:rPr>
          <w:rFonts w:ascii="Arial" w:hAnsi="Arial" w:cs="Arial"/>
        </w:rPr>
        <w:t xml:space="preserve">Work with Placer County to evaluate both CAP Committee and the TOT Committee as required in the multi-year agreement with </w:t>
      </w:r>
      <w:r w:rsidR="00643334" w:rsidRPr="00A01BA4">
        <w:rPr>
          <w:rFonts w:ascii="Arial" w:hAnsi="Arial" w:cs="Arial"/>
        </w:rPr>
        <w:t>NLTRA and</w:t>
      </w:r>
      <w:r w:rsidRPr="00A01BA4">
        <w:rPr>
          <w:rFonts w:ascii="Arial" w:hAnsi="Arial" w:cs="Arial"/>
        </w:rPr>
        <w:t xml:space="preserve"> identify efficiencies to update </w:t>
      </w:r>
      <w:r w:rsidR="00643334" w:rsidRPr="00A01BA4">
        <w:rPr>
          <w:rFonts w:ascii="Arial" w:hAnsi="Arial" w:cs="Arial"/>
        </w:rPr>
        <w:t xml:space="preserve">the </w:t>
      </w:r>
      <w:r w:rsidRPr="00A01BA4">
        <w:rPr>
          <w:rFonts w:ascii="Arial" w:hAnsi="Arial" w:cs="Arial"/>
        </w:rPr>
        <w:t>Placer County Board res</w:t>
      </w:r>
      <w:r w:rsidR="00643334" w:rsidRPr="00A01BA4">
        <w:rPr>
          <w:rFonts w:ascii="Arial" w:hAnsi="Arial" w:cs="Arial"/>
        </w:rPr>
        <w:t>olution in how both committees would move forward to achieve goals and objectives.</w:t>
      </w:r>
    </w:p>
    <w:p w14:paraId="66D998EE" w14:textId="72A5B3CA" w:rsidR="006827B0" w:rsidRPr="00A01BA4" w:rsidRDefault="00084743" w:rsidP="00AA5BFA">
      <w:pPr>
        <w:pStyle w:val="ListParagraph"/>
        <w:numPr>
          <w:ilvl w:val="0"/>
          <w:numId w:val="29"/>
        </w:numPr>
        <w:rPr>
          <w:rFonts w:ascii="Arial" w:hAnsi="Arial" w:cs="Arial"/>
        </w:rPr>
      </w:pPr>
      <w:r w:rsidRPr="00A01BA4">
        <w:rPr>
          <w:rFonts w:ascii="Arial" w:hAnsi="Arial" w:cs="Arial"/>
        </w:rPr>
        <w:t xml:space="preserve">Undertake activities to assist Placer County in implementing the NLT </w:t>
      </w:r>
      <w:r w:rsidR="00643334" w:rsidRPr="00A01BA4">
        <w:rPr>
          <w:rFonts w:ascii="Arial" w:hAnsi="Arial" w:cs="Arial"/>
        </w:rPr>
        <w:t>Tourism Master</w:t>
      </w:r>
      <w:r w:rsidRPr="00A01BA4">
        <w:rPr>
          <w:rFonts w:ascii="Arial" w:hAnsi="Arial" w:cs="Arial"/>
        </w:rPr>
        <w:t xml:space="preserve"> </w:t>
      </w:r>
      <w:r w:rsidR="00643334" w:rsidRPr="00A01BA4">
        <w:rPr>
          <w:rFonts w:ascii="Arial" w:hAnsi="Arial" w:cs="Arial"/>
        </w:rPr>
        <w:t>P</w:t>
      </w:r>
      <w:r w:rsidR="00773448" w:rsidRPr="00A01BA4">
        <w:rPr>
          <w:rFonts w:ascii="Arial" w:hAnsi="Arial" w:cs="Arial"/>
        </w:rPr>
        <w:t>lan</w:t>
      </w:r>
      <w:r w:rsidR="00643334" w:rsidRPr="00A01BA4">
        <w:rPr>
          <w:rFonts w:ascii="Arial" w:hAnsi="Arial" w:cs="Arial"/>
        </w:rPr>
        <w:t xml:space="preserve"> (TMP)</w:t>
      </w:r>
      <w:r w:rsidR="00773448" w:rsidRPr="00A01BA4">
        <w:rPr>
          <w:rFonts w:ascii="Arial" w:hAnsi="Arial" w:cs="Arial"/>
        </w:rPr>
        <w:t xml:space="preserve"> and</w:t>
      </w:r>
      <w:r w:rsidRPr="00A01BA4">
        <w:rPr>
          <w:rFonts w:ascii="Arial" w:hAnsi="Arial" w:cs="Arial"/>
        </w:rPr>
        <w:t xml:space="preserve"> assist Placer County in identifying and implementing the public infrastructure and operational improvements necessary for the benefit of the tourism-based economy in the Placer County portion of the North Lake Tahoe region.</w:t>
      </w:r>
    </w:p>
    <w:p w14:paraId="655568D1" w14:textId="6D69048E" w:rsidR="00BA2A9B" w:rsidRPr="00A01BA4" w:rsidRDefault="006E1D11" w:rsidP="00AA5BFA">
      <w:pPr>
        <w:pStyle w:val="ListParagraph"/>
        <w:numPr>
          <w:ilvl w:val="0"/>
          <w:numId w:val="29"/>
        </w:numPr>
        <w:rPr>
          <w:rFonts w:ascii="Arial" w:hAnsi="Arial" w:cs="Arial"/>
        </w:rPr>
      </w:pPr>
      <w:r w:rsidRPr="00A01BA4">
        <w:rPr>
          <w:rFonts w:ascii="Arial" w:hAnsi="Arial" w:cs="Arial"/>
        </w:rPr>
        <w:t>Collaborate with Placer County Department of Public Works, Placer County Transportation Planning Agency, Tahoe Transportation District, Truckee North Tahoe Transportation Management Agency and the town of Truckee in identifying opportunities for expansion of North Lake Tahoe transit programs and services.</w:t>
      </w:r>
    </w:p>
    <w:p w14:paraId="60245BC9" w14:textId="31097BD0" w:rsidR="00592435" w:rsidRPr="00A01BA4" w:rsidRDefault="00BA2A9B" w:rsidP="008D36BD">
      <w:pPr>
        <w:pStyle w:val="ListParagraph"/>
        <w:numPr>
          <w:ilvl w:val="0"/>
          <w:numId w:val="29"/>
        </w:numPr>
        <w:rPr>
          <w:rFonts w:ascii="Arial" w:hAnsi="Arial" w:cs="Arial"/>
        </w:rPr>
      </w:pPr>
      <w:r w:rsidRPr="00A01BA4">
        <w:rPr>
          <w:rFonts w:ascii="Arial" w:hAnsi="Arial" w:cs="Arial"/>
        </w:rPr>
        <w:t>Regularly monitor and report on the status</w:t>
      </w:r>
      <w:r w:rsidR="00592435" w:rsidRPr="00A01BA4">
        <w:rPr>
          <w:rFonts w:ascii="Arial" w:hAnsi="Arial" w:cs="Arial"/>
        </w:rPr>
        <w:t xml:space="preserve"> of projects and programs approved</w:t>
      </w:r>
      <w:r w:rsidR="00643334" w:rsidRPr="00A01BA4">
        <w:rPr>
          <w:rFonts w:ascii="Arial" w:hAnsi="Arial" w:cs="Arial"/>
        </w:rPr>
        <w:t>.</w:t>
      </w:r>
    </w:p>
    <w:p w14:paraId="131A0E93" w14:textId="77777777" w:rsidR="00613344" w:rsidRPr="00A01BA4" w:rsidRDefault="00592435" w:rsidP="008D36BD">
      <w:pPr>
        <w:pStyle w:val="ListParagraph"/>
        <w:numPr>
          <w:ilvl w:val="0"/>
          <w:numId w:val="29"/>
        </w:numPr>
        <w:rPr>
          <w:rFonts w:ascii="Arial" w:hAnsi="Arial" w:cs="Arial"/>
        </w:rPr>
      </w:pPr>
      <w:r w:rsidRPr="00A01BA4">
        <w:rPr>
          <w:rFonts w:ascii="Arial" w:hAnsi="Arial" w:cs="Arial"/>
        </w:rPr>
        <w:t>Participate in community planning studies for capital improvement projects and programs that would benefit the tourism-based economy in North Lake Tahoe.</w:t>
      </w:r>
    </w:p>
    <w:p w14:paraId="0C323F27" w14:textId="59EF33EF" w:rsidR="00BA2A9B" w:rsidRPr="00A01BA4" w:rsidRDefault="00613344" w:rsidP="008D36BD">
      <w:pPr>
        <w:pStyle w:val="ListParagraph"/>
        <w:numPr>
          <w:ilvl w:val="0"/>
          <w:numId w:val="29"/>
        </w:numPr>
        <w:rPr>
          <w:rFonts w:ascii="Arial" w:hAnsi="Arial" w:cs="Arial"/>
        </w:rPr>
      </w:pPr>
      <w:r w:rsidRPr="00A01BA4">
        <w:rPr>
          <w:rFonts w:ascii="Arial" w:hAnsi="Arial" w:cs="Arial"/>
        </w:rPr>
        <w:t>Provide a recommendation to Placer County on the transportation services that are necessary for the benefit of the tourism-based economy in North Lake Tahoe for FY 21/22 and beyond. The recommendation shall include the objectives for each service program, a recommendation as to the schedule and routes for the various services and a recommendation on allocation of available TOT funding to each service.</w:t>
      </w:r>
    </w:p>
    <w:p w14:paraId="48A832DD" w14:textId="754E5866" w:rsidR="00643334" w:rsidRPr="00A01BA4" w:rsidRDefault="007F3355" w:rsidP="008D36BD">
      <w:pPr>
        <w:pStyle w:val="ListParagraph"/>
        <w:numPr>
          <w:ilvl w:val="0"/>
          <w:numId w:val="29"/>
        </w:numPr>
        <w:rPr>
          <w:rFonts w:ascii="Arial" w:hAnsi="Arial" w:cs="Arial"/>
        </w:rPr>
      </w:pPr>
      <w:r w:rsidRPr="00A01BA4">
        <w:rPr>
          <w:rFonts w:ascii="Arial" w:hAnsi="Arial" w:cs="Arial"/>
        </w:rPr>
        <w:t>Provide support for the renewal of the sunsetting two percent TOT in eastern Placer County that funds both the CAP and TOT Committees.</w:t>
      </w:r>
    </w:p>
    <w:p w14:paraId="53647761" w14:textId="65972C3C" w:rsidR="00CE5059" w:rsidRPr="00A01BA4" w:rsidRDefault="00CE5059" w:rsidP="00CE5059">
      <w:pPr>
        <w:rPr>
          <w:rFonts w:ascii="Arial" w:hAnsi="Arial" w:cs="Arial"/>
        </w:rPr>
      </w:pPr>
    </w:p>
    <w:p w14:paraId="7388F640" w14:textId="77777777" w:rsidR="00AA5BFA" w:rsidRPr="00A01BA4" w:rsidRDefault="00AA5BFA" w:rsidP="00CE5059">
      <w:pPr>
        <w:rPr>
          <w:rFonts w:ascii="Arial" w:hAnsi="Arial" w:cs="Arial"/>
        </w:rPr>
      </w:pPr>
    </w:p>
    <w:p w14:paraId="757C5F66" w14:textId="503085F0" w:rsidR="00CE5059" w:rsidRPr="00A01BA4" w:rsidRDefault="00CE5059" w:rsidP="00CE5059">
      <w:pPr>
        <w:rPr>
          <w:rFonts w:ascii="Arial" w:hAnsi="Arial" w:cs="Arial"/>
        </w:rPr>
      </w:pPr>
      <w:r w:rsidRPr="00A01BA4">
        <w:rPr>
          <w:rFonts w:ascii="Arial" w:hAnsi="Arial" w:cs="Arial"/>
          <w:b/>
          <w:bCs/>
        </w:rPr>
        <w:t>Research and Planning</w:t>
      </w:r>
      <w:r w:rsidRPr="00A01BA4">
        <w:rPr>
          <w:rFonts w:ascii="Arial" w:hAnsi="Arial" w:cs="Arial"/>
        </w:rPr>
        <w:t>:</w:t>
      </w:r>
    </w:p>
    <w:p w14:paraId="708F1596" w14:textId="00848135" w:rsidR="00CE5059" w:rsidRPr="00A01BA4" w:rsidRDefault="5F184AF1" w:rsidP="00CE5059">
      <w:pPr>
        <w:rPr>
          <w:rFonts w:ascii="Arial" w:hAnsi="Arial" w:cs="Arial"/>
        </w:rPr>
      </w:pPr>
      <w:r w:rsidRPr="5F184AF1">
        <w:rPr>
          <w:rFonts w:ascii="Arial" w:hAnsi="Arial" w:cs="Arial"/>
        </w:rPr>
        <w:lastRenderedPageBreak/>
        <w:t xml:space="preserve">Annually NLTRA engages in Research and Planning activities that provide advance studies, concept or preliminary planning for projects or programs, technical fact-finding or analysis, data collection, public opinion surveys, community workshops, and/or partnership development that </w:t>
      </w:r>
      <w:bookmarkStart w:id="21" w:name="_Int_p8OO0a0d"/>
      <w:r w:rsidRPr="5F184AF1">
        <w:rPr>
          <w:rFonts w:ascii="Arial" w:hAnsi="Arial" w:cs="Arial"/>
        </w:rPr>
        <w:t>lead</w:t>
      </w:r>
      <w:bookmarkEnd w:id="21"/>
      <w:r w:rsidRPr="5F184AF1">
        <w:rPr>
          <w:rFonts w:ascii="Arial" w:hAnsi="Arial" w:cs="Arial"/>
        </w:rPr>
        <w:t xml:space="preserve"> to the advancement of Capital Investment and Transportation projects, or efforts for further implementation of the adopted NLTRA Tourism Master Plan. Some of these opportunities arise during the fiscal year and would be brought to the NLTRA Board for consideration and approval, including the update and revisions of the Tourism Master Plan in FY21/22.</w:t>
      </w:r>
    </w:p>
    <w:p w14:paraId="765D7F41" w14:textId="77777777" w:rsidR="00132E74" w:rsidRPr="00A01BA4" w:rsidRDefault="00132E74" w:rsidP="00CE5059">
      <w:pPr>
        <w:rPr>
          <w:rFonts w:ascii="Arial" w:hAnsi="Arial" w:cs="Arial"/>
        </w:rPr>
      </w:pPr>
    </w:p>
    <w:p w14:paraId="13E6C558" w14:textId="77777777" w:rsidR="00CE5059" w:rsidRPr="00A01BA4" w:rsidRDefault="00CE5059" w:rsidP="00CE5059">
      <w:pPr>
        <w:rPr>
          <w:rFonts w:ascii="Arial" w:hAnsi="Arial" w:cs="Arial"/>
        </w:rPr>
      </w:pPr>
    </w:p>
    <w:p w14:paraId="5A385A55" w14:textId="24DB80B7" w:rsidR="00084743" w:rsidRPr="00A01BA4" w:rsidRDefault="5F184AF1" w:rsidP="5F184AF1">
      <w:pPr>
        <w:rPr>
          <w:rFonts w:ascii="Arial" w:hAnsi="Arial" w:cs="Arial"/>
          <w:b/>
          <w:bCs/>
          <w:u w:val="single"/>
        </w:rPr>
      </w:pPr>
      <w:r w:rsidRPr="5F184AF1">
        <w:rPr>
          <w:rFonts w:ascii="Arial" w:hAnsi="Arial" w:cs="Arial"/>
          <w:b/>
          <w:bCs/>
          <w:u w:val="single"/>
        </w:rPr>
        <w:t xml:space="preserve">6.Business Association Contract Management &amp; Oversight </w:t>
      </w:r>
      <w:r w:rsidRPr="5F184AF1">
        <w:rPr>
          <w:rFonts w:ascii="Arial" w:hAnsi="Arial" w:cs="Arial"/>
        </w:rPr>
        <w:t>(5% budget)</w:t>
      </w:r>
    </w:p>
    <w:p w14:paraId="23CFC15D" w14:textId="7439DC82" w:rsidR="007636F9" w:rsidRPr="00A01BA4" w:rsidRDefault="007636F9" w:rsidP="00132E74">
      <w:pPr>
        <w:rPr>
          <w:rFonts w:ascii="Arial" w:hAnsi="Arial" w:cs="Arial"/>
        </w:rPr>
      </w:pPr>
    </w:p>
    <w:p w14:paraId="636F6CC7" w14:textId="180A44AE" w:rsidR="007636F9" w:rsidRPr="00A01BA4" w:rsidRDefault="007636F9" w:rsidP="00132E74">
      <w:pPr>
        <w:rPr>
          <w:rFonts w:ascii="Arial" w:hAnsi="Arial" w:cs="Arial"/>
        </w:rPr>
      </w:pPr>
      <w:r w:rsidRPr="00A01BA4">
        <w:rPr>
          <w:rFonts w:ascii="Arial" w:hAnsi="Arial" w:cs="Arial"/>
        </w:rPr>
        <w:t xml:space="preserve">NLTRA will begin funding and managing the North Tahoe Business Association (NTBA) and Tahoe City Downtown Association </w:t>
      </w:r>
      <w:r w:rsidR="00520CD8" w:rsidRPr="00A01BA4">
        <w:rPr>
          <w:rFonts w:ascii="Arial" w:hAnsi="Arial" w:cs="Arial"/>
        </w:rPr>
        <w:t xml:space="preserve">(TCDA) </w:t>
      </w:r>
      <w:r w:rsidRPr="00A01BA4">
        <w:rPr>
          <w:rFonts w:ascii="Arial" w:hAnsi="Arial" w:cs="Arial"/>
        </w:rPr>
        <w:t xml:space="preserve">contracts that facilitate the key objectives in delivering a Main Street program for the Tahoe City and Kings Beach region including </w:t>
      </w:r>
      <w:r w:rsidR="006C175C" w:rsidRPr="00A01BA4">
        <w:rPr>
          <w:rFonts w:ascii="Arial" w:hAnsi="Arial" w:cs="Arial"/>
        </w:rPr>
        <w:t>economic and community vitality, events, promotions, and marketing.</w:t>
      </w:r>
      <w:r w:rsidR="00826FA4" w:rsidRPr="00A01BA4">
        <w:rPr>
          <w:rFonts w:ascii="Arial" w:hAnsi="Arial" w:cs="Arial"/>
        </w:rPr>
        <w:t xml:space="preserve"> The Main Street program is to support business and economic development in North Lake Tahoe.</w:t>
      </w:r>
    </w:p>
    <w:p w14:paraId="6ACD56C1" w14:textId="75156403" w:rsidR="007636F9" w:rsidRPr="00A01BA4" w:rsidRDefault="007636F9" w:rsidP="00132E74">
      <w:pPr>
        <w:rPr>
          <w:rFonts w:ascii="Arial" w:hAnsi="Arial" w:cs="Arial"/>
        </w:rPr>
      </w:pPr>
    </w:p>
    <w:p w14:paraId="50AABDDA" w14:textId="62C31155" w:rsidR="006C175C" w:rsidRPr="00A01BA4" w:rsidRDefault="006C175C" w:rsidP="00132E74">
      <w:pPr>
        <w:rPr>
          <w:rFonts w:ascii="Arial" w:hAnsi="Arial" w:cs="Arial"/>
        </w:rPr>
      </w:pPr>
      <w:r w:rsidRPr="00A01BA4">
        <w:rPr>
          <w:rFonts w:ascii="Arial" w:hAnsi="Arial" w:cs="Arial"/>
          <w:b/>
          <w:bCs/>
        </w:rPr>
        <w:t>Business Association Contract Management Tasks</w:t>
      </w:r>
      <w:r w:rsidRPr="00A01BA4">
        <w:rPr>
          <w:rFonts w:ascii="Arial" w:hAnsi="Arial" w:cs="Arial"/>
        </w:rPr>
        <w:t>:</w:t>
      </w:r>
    </w:p>
    <w:p w14:paraId="707CC789" w14:textId="1D869609" w:rsidR="006C175C" w:rsidRPr="00A01BA4" w:rsidRDefault="006C175C" w:rsidP="006C175C">
      <w:pPr>
        <w:pStyle w:val="ListParagraph"/>
        <w:numPr>
          <w:ilvl w:val="0"/>
          <w:numId w:val="29"/>
        </w:numPr>
        <w:rPr>
          <w:rFonts w:ascii="Arial" w:hAnsi="Arial" w:cs="Arial"/>
        </w:rPr>
      </w:pPr>
      <w:r w:rsidRPr="22394F11">
        <w:rPr>
          <w:rFonts w:ascii="Arial" w:hAnsi="Arial" w:cs="Arial"/>
        </w:rPr>
        <w:t xml:space="preserve">Provide oversight and management of the contract and scope of work with NTBA and TCDA organizations. </w:t>
      </w:r>
    </w:p>
    <w:p w14:paraId="7A318389" w14:textId="2F08E86C" w:rsidR="22394F11" w:rsidRDefault="5F184AF1" w:rsidP="5F184AF1">
      <w:pPr>
        <w:ind w:left="720"/>
        <w:rPr>
          <w:rFonts w:ascii="Arial" w:eastAsia="Arial" w:hAnsi="Arial" w:cs="Arial"/>
          <w:color w:val="0070C0"/>
        </w:rPr>
      </w:pPr>
      <w:r w:rsidRPr="5F184AF1">
        <w:rPr>
          <w:rFonts w:ascii="Arial" w:eastAsia="Arial" w:hAnsi="Arial" w:cs="Arial"/>
          <w:color w:val="0070C0"/>
        </w:rPr>
        <w:t xml:space="preserve">The Resort Association and TCDA quarterly reports and financials have been presented to NLTRA which has reviewed them in detail for adherence to the contract and scope of work for each organization.  </w:t>
      </w:r>
    </w:p>
    <w:p w14:paraId="2893012D" w14:textId="6931B29D" w:rsidR="5F184AF1" w:rsidRDefault="5F184AF1" w:rsidP="5F184AF1">
      <w:pPr>
        <w:ind w:left="720"/>
        <w:rPr>
          <w:rFonts w:ascii="Arial" w:eastAsia="Arial" w:hAnsi="Arial" w:cs="Arial"/>
          <w:color w:val="4471C4"/>
        </w:rPr>
      </w:pPr>
    </w:p>
    <w:p w14:paraId="4F36935D" w14:textId="69114D13" w:rsidR="006C175C" w:rsidRPr="00A01BA4" w:rsidRDefault="5F184AF1" w:rsidP="006C175C">
      <w:pPr>
        <w:pStyle w:val="ListParagraph"/>
        <w:numPr>
          <w:ilvl w:val="0"/>
          <w:numId w:val="29"/>
        </w:numPr>
        <w:rPr>
          <w:rFonts w:ascii="Arial" w:hAnsi="Arial" w:cs="Arial"/>
        </w:rPr>
      </w:pPr>
      <w:r w:rsidRPr="5F184AF1">
        <w:rPr>
          <w:rFonts w:ascii="Arial" w:hAnsi="Arial" w:cs="Arial"/>
        </w:rPr>
        <w:t xml:space="preserve">NLTRA will work with NTBA and TCDA in identifying business and operational efficiencies that will benefit all </w:t>
      </w:r>
      <w:bookmarkStart w:id="22" w:name="_Int_AK6XilJs"/>
      <w:r w:rsidRPr="5F184AF1">
        <w:rPr>
          <w:rFonts w:ascii="Arial" w:hAnsi="Arial" w:cs="Arial"/>
        </w:rPr>
        <w:t>organization’s</w:t>
      </w:r>
      <w:bookmarkEnd w:id="22"/>
      <w:r w:rsidRPr="5F184AF1">
        <w:rPr>
          <w:rFonts w:ascii="Arial" w:hAnsi="Arial" w:cs="Arial"/>
        </w:rPr>
        <w:t xml:space="preserve"> and </w:t>
      </w:r>
      <w:bookmarkStart w:id="23" w:name="_Int_SZ4VwZvi"/>
      <w:r w:rsidRPr="5F184AF1">
        <w:rPr>
          <w:rFonts w:ascii="Arial" w:hAnsi="Arial" w:cs="Arial"/>
        </w:rPr>
        <w:t>provide for</w:t>
      </w:r>
      <w:bookmarkEnd w:id="23"/>
      <w:r w:rsidRPr="5F184AF1">
        <w:rPr>
          <w:rFonts w:ascii="Arial" w:hAnsi="Arial" w:cs="Arial"/>
        </w:rPr>
        <w:t xml:space="preserve"> greater support to the North Lake Tahoe region</w:t>
      </w:r>
    </w:p>
    <w:p w14:paraId="2C9B15A0" w14:textId="2048D32D" w:rsidR="22394F11" w:rsidRDefault="5F184AF1" w:rsidP="5F184AF1">
      <w:pPr>
        <w:ind w:left="720"/>
        <w:rPr>
          <w:rFonts w:ascii="Arial" w:hAnsi="Arial" w:cs="Arial"/>
          <w:color w:val="0070C0"/>
        </w:rPr>
      </w:pPr>
      <w:r w:rsidRPr="5F184AF1">
        <w:rPr>
          <w:rFonts w:ascii="Arial" w:hAnsi="Arial" w:cs="Arial"/>
          <w:color w:val="0070C0"/>
        </w:rPr>
        <w:t>The Resort Association has worked closely with the individual NTBA and TCDA ED’s to begin discovery of efficiencies that will benefit all three organizations. Discussions to date have centered on understanding funding for the short term.</w:t>
      </w:r>
    </w:p>
    <w:p w14:paraId="15160825" w14:textId="43452014" w:rsidR="5F184AF1" w:rsidRDefault="5F184AF1" w:rsidP="5F184AF1">
      <w:pPr>
        <w:ind w:left="720"/>
        <w:rPr>
          <w:rFonts w:ascii="Arial" w:hAnsi="Arial" w:cs="Arial"/>
          <w:color w:val="4471C4"/>
        </w:rPr>
      </w:pPr>
    </w:p>
    <w:p w14:paraId="57C6CBD0" w14:textId="74E1A958" w:rsidR="006C175C" w:rsidRPr="00A01BA4" w:rsidRDefault="006C175C" w:rsidP="006C175C">
      <w:pPr>
        <w:pStyle w:val="ListParagraph"/>
        <w:numPr>
          <w:ilvl w:val="0"/>
          <w:numId w:val="29"/>
        </w:numPr>
        <w:rPr>
          <w:rFonts w:ascii="Arial" w:hAnsi="Arial" w:cs="Arial"/>
        </w:rPr>
      </w:pPr>
      <w:r w:rsidRPr="22394F11">
        <w:rPr>
          <w:rFonts w:ascii="Arial" w:hAnsi="Arial" w:cs="Arial"/>
        </w:rPr>
        <w:t>NLTRA will work with both business association management teams in support of membership</w:t>
      </w:r>
      <w:r w:rsidR="00826FA4" w:rsidRPr="22394F11">
        <w:rPr>
          <w:rFonts w:ascii="Arial" w:hAnsi="Arial" w:cs="Arial"/>
        </w:rPr>
        <w:t xml:space="preserve"> communication, marketing, and special events</w:t>
      </w:r>
    </w:p>
    <w:p w14:paraId="209B2B68" w14:textId="754D1F34" w:rsidR="22394F11" w:rsidRDefault="5F184AF1" w:rsidP="5F184AF1">
      <w:pPr>
        <w:ind w:left="720"/>
        <w:rPr>
          <w:color w:val="0070C0"/>
        </w:rPr>
      </w:pPr>
      <w:r w:rsidRPr="5F184AF1">
        <w:rPr>
          <w:rFonts w:ascii="Arial" w:eastAsia="Arial" w:hAnsi="Arial" w:cs="Arial"/>
          <w:color w:val="0070C0"/>
        </w:rPr>
        <w:t>The Resort Association has begun discussions on the collaboration of membership communication, marketing and special events. This work is in the early stages of development.</w:t>
      </w:r>
    </w:p>
    <w:p w14:paraId="56C82A5D" w14:textId="77777777" w:rsidR="004D38FD" w:rsidRPr="006C175C" w:rsidRDefault="004D38FD" w:rsidP="5F184AF1">
      <w:pPr>
        <w:rPr>
          <w:color w:val="0070C0"/>
        </w:rPr>
      </w:pPr>
    </w:p>
    <w:sectPr w:rsidR="004D38FD" w:rsidRPr="006C175C" w:rsidSect="00EC7E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D1BC" w14:textId="77777777" w:rsidR="00E71C5F" w:rsidRDefault="00E71C5F" w:rsidP="005D2492">
      <w:r>
        <w:separator/>
      </w:r>
    </w:p>
  </w:endnote>
  <w:endnote w:type="continuationSeparator" w:id="0">
    <w:p w14:paraId="7C08FE2E" w14:textId="77777777" w:rsidR="00E71C5F" w:rsidRDefault="00E71C5F" w:rsidP="005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Arial Unicode MS"/>
    <w:panose1 w:val="020B03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F81D" w14:textId="0CCA8856" w:rsidR="005D2492" w:rsidRDefault="005D249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AEFD" w14:textId="77777777" w:rsidR="00E71C5F" w:rsidRDefault="00E71C5F" w:rsidP="005D2492">
      <w:r>
        <w:separator/>
      </w:r>
    </w:p>
  </w:footnote>
  <w:footnote w:type="continuationSeparator" w:id="0">
    <w:p w14:paraId="4BA53C03" w14:textId="77777777" w:rsidR="00E71C5F" w:rsidRDefault="00E71C5F" w:rsidP="005D249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KlQgXBZRHqwDg" int2:id="kNyRfWtD">
      <int2:state int2:value="Rejected" int2:type="LegacyProofing"/>
    </int2:textHash>
    <int2:textHash int2:hashCode="KJ6MRkIc4p6Xsp" int2:id="XKYfE7E9">
      <int2:state int2:value="Rejected" int2:type="LegacyProofing"/>
    </int2:textHash>
    <int2:textHash int2:hashCode="3phgeZI4EJkPMu" int2:id="HQYmaTgn">
      <int2:state int2:value="Rejected" int2:type="LegacyProofing"/>
    </int2:textHash>
    <int2:textHash int2:hashCode="C8p+ZVKHrvNFxw" int2:id="jjPGmnF6">
      <int2:state int2:value="Rejected" int2:type="LegacyProofing"/>
    </int2:textHash>
    <int2:textHash int2:hashCode="DEVqU2dENSMmFm" int2:id="oHD9BOn1">
      <int2:state int2:value="Rejected" int2:type="LegacyProofing"/>
    </int2:textHash>
    <int2:textHash int2:hashCode="0iORVVQiM0ZAt7" int2:id="ePoWHMNj">
      <int2:state int2:value="Rejected" int2:type="LegacyProofing"/>
    </int2:textHash>
    <int2:textHash int2:hashCode="BDZjuefdTbbYhh" int2:id="Bz7XKmws">
      <int2:state int2:value="Rejected" int2:type="LegacyProofing"/>
    </int2:textHash>
    <int2:textHash int2:hashCode="tN1ott9/bUIvFV" int2:id="l3wtw4KO">
      <int2:state int2:value="Rejected" int2:type="LegacyProofing"/>
    </int2:textHash>
    <int2:textHash int2:hashCode="r9Roq1lUUwKALi" int2:id="kspDoQmm">
      <int2:state int2:value="Rejected" int2:type="LegacyProofing"/>
    </int2:textHash>
    <int2:textHash int2:hashCode="vNsbXfOXOGAftA" int2:id="gTlgtT8h">
      <int2:state int2:value="Rejected" int2:type="LegacyProofing"/>
    </int2:textHash>
    <int2:textHash int2:hashCode="DwGLTjOtjcVwXQ" int2:id="JQsfUOPf">
      <int2:state int2:value="Rejected" int2:type="LegacyProofing"/>
    </int2:textHash>
    <int2:textHash int2:hashCode="zZkBREQ95zS6y8" int2:id="N8ly0yRv">
      <int2:state int2:value="Rejected" int2:type="LegacyProofing"/>
    </int2:textHash>
    <int2:textHash int2:hashCode="5PPCfOzZjbuuGv" int2:id="HkxcK8Oi">
      <int2:state int2:value="Rejected" int2:type="LegacyProofing"/>
    </int2:textHash>
    <int2:textHash int2:hashCode="vatCVUfXjRB+WX" int2:id="EdzbFccK">
      <int2:state int2:value="Rejected" int2:type="LegacyProofing"/>
    </int2:textHash>
    <int2:bookmark int2:bookmarkName="_Int_WQMnxCxR" int2:invalidationBookmarkName="" int2:hashCode="TJEUpNPBjMcF0o" int2:id="mWYfqc3g">
      <int2:state int2:value="Rejected" int2:type="LegacyProofing"/>
    </int2:bookmark>
    <int2:bookmark int2:bookmarkName="_Int_RlP8fIYm" int2:invalidationBookmarkName="" int2:hashCode="0A7xZCAqdOPC+h" int2:id="fPeiATGF">
      <int2:state int2:value="Rejected" int2:type="LegacyProofing"/>
    </int2:bookmark>
    <int2:bookmark int2:bookmarkName="_Int_DyVwILBm" int2:invalidationBookmarkName="" int2:hashCode="OWDsTKX7Xl2M2y" int2:id="XbrDmvkV">
      <int2:state int2:value="Rejected" int2:type="LegacyProofing"/>
    </int2:bookmark>
    <int2:bookmark int2:bookmarkName="_Int_g8Ud7d4O" int2:invalidationBookmarkName="" int2:hashCode="vXWAEmuUFATbOV" int2:id="st2H3muk">
      <int2:state int2:value="Rejected" int2:type="LegacyProofing"/>
    </int2:bookmark>
    <int2:bookmark int2:bookmarkName="_Int_DQpvd5Yw" int2:invalidationBookmarkName="" int2:hashCode="8jXyLY6B1l28O6" int2:id="Dpgpjvr5">
      <int2:state int2:value="Rejected" int2:type="LegacyProofing"/>
    </int2:bookmark>
    <int2:bookmark int2:bookmarkName="_Int_SZ4VwZvi" int2:invalidationBookmarkName="" int2:hashCode="3v+n8ON5F9ihrK" int2:id="lkIwyedU">
      <int2:state int2:value="Rejected" int2:type="LegacyProofing"/>
    </int2:bookmark>
    <int2:bookmark int2:bookmarkName="_Int_AK6XilJs" int2:invalidationBookmarkName="" int2:hashCode="y6AG8utHq+NK6b" int2:id="zBtyJlOX">
      <int2:state int2:value="Rejected" int2:type="LegacyProofing"/>
    </int2:bookmark>
    <int2:bookmark int2:bookmarkName="_Int_p8OO0a0d" int2:invalidationBookmarkName="" int2:hashCode="jLM7J1TlP+yk91" int2:id="KZxn7wki">
      <int2:state int2:value="Rejected" int2:type="LegacyProofing"/>
    </int2:bookmark>
    <int2:bookmark int2:bookmarkName="_Int_cuay7eFO" int2:invalidationBookmarkName="" int2:hashCode="U7ChsvrfTgQM3C" int2:id="GEASKtd2">
      <int2:state int2:value="Rejected" int2:type="LegacyProofing"/>
    </int2:bookmark>
    <int2:bookmark int2:bookmarkName="_Int_punh9PMi" int2:invalidationBookmarkName="" int2:hashCode="01jallyNOcu6K9" int2:id="0ZmTA4pB">
      <int2:state int2:value="Rejected" int2:type="LegacyProofing"/>
    </int2:bookmark>
    <int2:bookmark int2:bookmarkName="_Int_08GuQhDH" int2:invalidationBookmarkName="" int2:hashCode="LgJiOWb5OR+s9u" int2:id="77SE4PyH">
      <int2:state int2:value="Rejected" int2:type="LegacyProofing"/>
    </int2:bookmark>
    <int2:bookmark int2:bookmarkName="_Int_2PWm2jNX" int2:invalidationBookmarkName="" int2:hashCode="YYti+i3sUjYKVK" int2:id="h1rAxlJ9">
      <int2:state int2:value="Rejected" int2:type="LegacyProofing"/>
    </int2:bookmark>
    <int2:bookmark int2:bookmarkName="_Int_S3UvnV66" int2:invalidationBookmarkName="" int2:hashCode="8bWpHU1q1SPyYQ" int2:id="CqAaSflZ">
      <int2:state int2:value="Rejected" int2:type="LegacyProofing"/>
    </int2:bookmark>
    <int2:bookmark int2:bookmarkName="_Int_Riyv0ZS4" int2:invalidationBookmarkName="" int2:hashCode="/Dmfkci4J5jZf7" int2:id="5qaqCdqK">
      <int2:state int2:value="Rejected" int2:type="LegacyProofing"/>
    </int2:bookmark>
    <int2:bookmark int2:bookmarkName="_Int_DHFTBS4J" int2:invalidationBookmarkName="" int2:hashCode="MW3WR9X0dr0OIC" int2:id="tBKAwePA">
      <int2:state int2:value="Rejected" int2:type="LegacyProofing"/>
    </int2:bookmark>
    <int2:bookmark int2:bookmarkName="_Int_2Z3pzm1v" int2:invalidationBookmarkName="" int2:hashCode="4Chc4styqdDQHq" int2:id="YnZCml4c">
      <int2:state int2:value="Rejected" int2:type="LegacyProofing"/>
    </int2:bookmark>
    <int2:bookmark int2:bookmarkName="_Int_N3fe9JlT" int2:invalidationBookmarkName="" int2:hashCode="gP9p1fW1XOZl+G" int2:id="P99UAcjh">
      <int2:state int2:value="Rejected" int2:type="LegacyProofing"/>
    </int2:bookmark>
    <int2:bookmark int2:bookmarkName="_Int_Lya6oQWN" int2:invalidationBookmarkName="" int2:hashCode="vtlxdbBuaOt/9X" int2:id="rYaCRiIE">
      <int2:state int2:value="Rejected" int2:type="LegacyProofing"/>
    </int2:bookmark>
    <int2:bookmark int2:bookmarkName="_Int_hbqzybnH" int2:invalidationBookmarkName="" int2:hashCode="+9mZ83BnC9P+Iq" int2:id="oqmgdxh3">
      <int2:state int2:value="Rejected" int2:type="LegacyProofing"/>
    </int2:bookmark>
    <int2:bookmark int2:bookmarkName="_Int_Lq1eHBc7" int2:invalidationBookmarkName="" int2:hashCode="syeVioezCLNSuh" int2:id="vSBd9Cjs">
      <int2:state int2:value="Rejected" int2:type="LegacyProofing"/>
    </int2:bookmark>
    <int2:bookmark int2:bookmarkName="_Int_dvcFDaa9" int2:invalidationBookmarkName="" int2:hashCode="H5ycTptp3NZYbb" int2:id="FR6D4fNf">
      <int2:state int2:value="Rejected" int2:type="LegacyProofing"/>
    </int2:bookmark>
    <int2:bookmark int2:bookmarkName="_Int_RWASWgyq" int2:invalidationBookmarkName="" int2:hashCode="u8zfLvsztS5snQ" int2:id="MGIgtJXN">
      <int2:state int2:value="Rejected" int2:type="LegacyProofing"/>
    </int2:bookmark>
    <int2:bookmark int2:bookmarkName="_Int_I5Pbi1Tg" int2:invalidationBookmarkName="" int2:hashCode="H5ycTptp3NZYbb" int2:id="lWHRmi7s">
      <int2:state int2:value="Rejected" int2:type="LegacyProofing"/>
    </int2:bookmark>
    <int2:bookmark int2:bookmarkName="_Int_2J6WP8ii" int2:invalidationBookmarkName="" int2:hashCode="H5ycTptp3NZYbb" int2:id="W8wlatv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627"/>
    <w:multiLevelType w:val="hybridMultilevel"/>
    <w:tmpl w:val="8CDA319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5E2A188"/>
    <w:multiLevelType w:val="hybridMultilevel"/>
    <w:tmpl w:val="BBF6790E"/>
    <w:lvl w:ilvl="0" w:tplc="9984E466">
      <w:start w:val="1"/>
      <w:numFmt w:val="bullet"/>
      <w:lvlText w:val=""/>
      <w:lvlJc w:val="left"/>
      <w:pPr>
        <w:ind w:left="720" w:hanging="360"/>
      </w:pPr>
      <w:rPr>
        <w:rFonts w:ascii="Symbol" w:hAnsi="Symbol" w:hint="default"/>
      </w:rPr>
    </w:lvl>
    <w:lvl w:ilvl="1" w:tplc="B9BAA9F6">
      <w:start w:val="1"/>
      <w:numFmt w:val="bullet"/>
      <w:lvlText w:val=""/>
      <w:lvlJc w:val="left"/>
      <w:pPr>
        <w:ind w:left="1440" w:hanging="360"/>
      </w:pPr>
      <w:rPr>
        <w:rFonts w:ascii="Symbol" w:hAnsi="Symbol" w:hint="default"/>
      </w:rPr>
    </w:lvl>
    <w:lvl w:ilvl="2" w:tplc="EBB6528C">
      <w:start w:val="1"/>
      <w:numFmt w:val="bullet"/>
      <w:lvlText w:val=""/>
      <w:lvlJc w:val="left"/>
      <w:pPr>
        <w:ind w:left="2160" w:hanging="360"/>
      </w:pPr>
      <w:rPr>
        <w:rFonts w:ascii="Symbol" w:hAnsi="Symbol" w:hint="default"/>
      </w:rPr>
    </w:lvl>
    <w:lvl w:ilvl="3" w:tplc="3FBEB5AC">
      <w:start w:val="1"/>
      <w:numFmt w:val="bullet"/>
      <w:lvlText w:val="o"/>
      <w:lvlJc w:val="left"/>
      <w:pPr>
        <w:ind w:left="2880" w:hanging="360"/>
      </w:pPr>
      <w:rPr>
        <w:rFonts w:ascii="Courier New" w:hAnsi="Courier New" w:hint="default"/>
      </w:rPr>
    </w:lvl>
    <w:lvl w:ilvl="4" w:tplc="02AA75C4">
      <w:start w:val="1"/>
      <w:numFmt w:val="bullet"/>
      <w:lvlText w:val="o"/>
      <w:lvlJc w:val="left"/>
      <w:pPr>
        <w:ind w:left="3600" w:hanging="360"/>
      </w:pPr>
      <w:rPr>
        <w:rFonts w:ascii="Courier New" w:hAnsi="Courier New" w:hint="default"/>
      </w:rPr>
    </w:lvl>
    <w:lvl w:ilvl="5" w:tplc="43E86806">
      <w:start w:val="1"/>
      <w:numFmt w:val="bullet"/>
      <w:lvlText w:val=""/>
      <w:lvlJc w:val="left"/>
      <w:pPr>
        <w:ind w:left="4320" w:hanging="360"/>
      </w:pPr>
      <w:rPr>
        <w:rFonts w:ascii="Wingdings" w:hAnsi="Wingdings" w:hint="default"/>
      </w:rPr>
    </w:lvl>
    <w:lvl w:ilvl="6" w:tplc="1EDC693A">
      <w:start w:val="1"/>
      <w:numFmt w:val="bullet"/>
      <w:lvlText w:val=""/>
      <w:lvlJc w:val="left"/>
      <w:pPr>
        <w:ind w:left="5040" w:hanging="360"/>
      </w:pPr>
      <w:rPr>
        <w:rFonts w:ascii="Symbol" w:hAnsi="Symbol" w:hint="default"/>
      </w:rPr>
    </w:lvl>
    <w:lvl w:ilvl="7" w:tplc="37005332">
      <w:start w:val="1"/>
      <w:numFmt w:val="bullet"/>
      <w:lvlText w:val="o"/>
      <w:lvlJc w:val="left"/>
      <w:pPr>
        <w:ind w:left="5760" w:hanging="360"/>
      </w:pPr>
      <w:rPr>
        <w:rFonts w:ascii="Courier New" w:hAnsi="Courier New" w:hint="default"/>
      </w:rPr>
    </w:lvl>
    <w:lvl w:ilvl="8" w:tplc="2CEE1892">
      <w:start w:val="1"/>
      <w:numFmt w:val="bullet"/>
      <w:lvlText w:val=""/>
      <w:lvlJc w:val="left"/>
      <w:pPr>
        <w:ind w:left="6480" w:hanging="360"/>
      </w:pPr>
      <w:rPr>
        <w:rFonts w:ascii="Wingdings" w:hAnsi="Wingdings" w:hint="default"/>
      </w:rPr>
    </w:lvl>
  </w:abstractNum>
  <w:abstractNum w:abstractNumId="2" w15:restartNumberingAfterBreak="0">
    <w:nsid w:val="08262C8B"/>
    <w:multiLevelType w:val="hybridMultilevel"/>
    <w:tmpl w:val="353A7A4E"/>
    <w:lvl w:ilvl="0" w:tplc="94FADBBA">
      <w:start w:val="1"/>
      <w:numFmt w:val="bullet"/>
      <w:lvlText w:val=""/>
      <w:lvlJc w:val="left"/>
      <w:pPr>
        <w:ind w:left="720" w:hanging="360"/>
      </w:pPr>
      <w:rPr>
        <w:rFonts w:ascii="Symbol" w:hAnsi="Symbol" w:hint="default"/>
      </w:rPr>
    </w:lvl>
    <w:lvl w:ilvl="1" w:tplc="24D68D88">
      <w:start w:val="1"/>
      <w:numFmt w:val="bullet"/>
      <w:lvlText w:val="o"/>
      <w:lvlJc w:val="left"/>
      <w:pPr>
        <w:ind w:left="1440" w:hanging="360"/>
      </w:pPr>
      <w:rPr>
        <w:rFonts w:ascii="Courier New" w:hAnsi="Courier New" w:hint="default"/>
      </w:rPr>
    </w:lvl>
    <w:lvl w:ilvl="2" w:tplc="2A12658C">
      <w:start w:val="1"/>
      <w:numFmt w:val="bullet"/>
      <w:lvlText w:val="o"/>
      <w:lvlJc w:val="left"/>
      <w:pPr>
        <w:ind w:left="2160" w:hanging="360"/>
      </w:pPr>
      <w:rPr>
        <w:rFonts w:ascii="Courier New" w:hAnsi="Courier New" w:hint="default"/>
      </w:rPr>
    </w:lvl>
    <w:lvl w:ilvl="3" w:tplc="102CDCE0">
      <w:start w:val="1"/>
      <w:numFmt w:val="bullet"/>
      <w:lvlText w:val="o"/>
      <w:lvlJc w:val="left"/>
      <w:pPr>
        <w:ind w:left="2880" w:hanging="360"/>
      </w:pPr>
      <w:rPr>
        <w:rFonts w:ascii="Courier New" w:hAnsi="Courier New" w:hint="default"/>
      </w:rPr>
    </w:lvl>
    <w:lvl w:ilvl="4" w:tplc="3E908304">
      <w:start w:val="1"/>
      <w:numFmt w:val="bullet"/>
      <w:lvlText w:val=""/>
      <w:lvlJc w:val="left"/>
      <w:pPr>
        <w:ind w:left="3600" w:hanging="360"/>
      </w:pPr>
      <w:rPr>
        <w:rFonts w:ascii="Wingdings" w:hAnsi="Wingdings" w:hint="default"/>
      </w:rPr>
    </w:lvl>
    <w:lvl w:ilvl="5" w:tplc="C3067A60">
      <w:start w:val="1"/>
      <w:numFmt w:val="bullet"/>
      <w:lvlText w:val=""/>
      <w:lvlJc w:val="left"/>
      <w:pPr>
        <w:ind w:left="4320" w:hanging="360"/>
      </w:pPr>
      <w:rPr>
        <w:rFonts w:ascii="Wingdings" w:hAnsi="Wingdings" w:hint="default"/>
      </w:rPr>
    </w:lvl>
    <w:lvl w:ilvl="6" w:tplc="29C00A42">
      <w:start w:val="1"/>
      <w:numFmt w:val="bullet"/>
      <w:lvlText w:val=""/>
      <w:lvlJc w:val="left"/>
      <w:pPr>
        <w:ind w:left="5040" w:hanging="360"/>
      </w:pPr>
      <w:rPr>
        <w:rFonts w:ascii="Symbol" w:hAnsi="Symbol" w:hint="default"/>
      </w:rPr>
    </w:lvl>
    <w:lvl w:ilvl="7" w:tplc="CA303E2A">
      <w:start w:val="1"/>
      <w:numFmt w:val="bullet"/>
      <w:lvlText w:val="o"/>
      <w:lvlJc w:val="left"/>
      <w:pPr>
        <w:ind w:left="5760" w:hanging="360"/>
      </w:pPr>
      <w:rPr>
        <w:rFonts w:ascii="Courier New" w:hAnsi="Courier New" w:hint="default"/>
      </w:rPr>
    </w:lvl>
    <w:lvl w:ilvl="8" w:tplc="2B2A6558">
      <w:start w:val="1"/>
      <w:numFmt w:val="bullet"/>
      <w:lvlText w:val=""/>
      <w:lvlJc w:val="left"/>
      <w:pPr>
        <w:ind w:left="6480" w:hanging="360"/>
      </w:pPr>
      <w:rPr>
        <w:rFonts w:ascii="Wingdings" w:hAnsi="Wingdings" w:hint="default"/>
      </w:rPr>
    </w:lvl>
  </w:abstractNum>
  <w:abstractNum w:abstractNumId="3" w15:restartNumberingAfterBreak="0">
    <w:nsid w:val="0CED077A"/>
    <w:multiLevelType w:val="hybridMultilevel"/>
    <w:tmpl w:val="00E49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0A1"/>
    <w:multiLevelType w:val="hybridMultilevel"/>
    <w:tmpl w:val="BB345FF8"/>
    <w:lvl w:ilvl="0" w:tplc="B7EA146A">
      <w:start w:val="1"/>
      <w:numFmt w:val="bullet"/>
      <w:lvlText w:val=""/>
      <w:lvlJc w:val="left"/>
      <w:pPr>
        <w:ind w:left="1800" w:hanging="360"/>
      </w:pPr>
      <w:rPr>
        <w:rFonts w:ascii="Symbol" w:hAnsi="Symbol" w:hint="default"/>
      </w:rPr>
    </w:lvl>
    <w:lvl w:ilvl="1" w:tplc="A984BB0C">
      <w:start w:val="1"/>
      <w:numFmt w:val="bullet"/>
      <w:lvlText w:val="o"/>
      <w:lvlJc w:val="left"/>
      <w:pPr>
        <w:ind w:left="2520" w:hanging="360"/>
      </w:pPr>
      <w:rPr>
        <w:rFonts w:ascii="Courier New" w:hAnsi="Courier New" w:hint="default"/>
      </w:rPr>
    </w:lvl>
    <w:lvl w:ilvl="2" w:tplc="72C20E2C">
      <w:start w:val="1"/>
      <w:numFmt w:val="bullet"/>
      <w:lvlText w:val=""/>
      <w:lvlJc w:val="left"/>
      <w:pPr>
        <w:ind w:left="3240" w:hanging="360"/>
      </w:pPr>
      <w:rPr>
        <w:rFonts w:ascii="Wingdings" w:hAnsi="Wingdings" w:hint="default"/>
      </w:rPr>
    </w:lvl>
    <w:lvl w:ilvl="3" w:tplc="23C0EB5A" w:tentative="1">
      <w:start w:val="1"/>
      <w:numFmt w:val="bullet"/>
      <w:lvlText w:val=""/>
      <w:lvlJc w:val="left"/>
      <w:pPr>
        <w:ind w:left="3960" w:hanging="360"/>
      </w:pPr>
      <w:rPr>
        <w:rFonts w:ascii="Symbol" w:hAnsi="Symbol" w:hint="default"/>
      </w:rPr>
    </w:lvl>
    <w:lvl w:ilvl="4" w:tplc="817E2124" w:tentative="1">
      <w:start w:val="1"/>
      <w:numFmt w:val="bullet"/>
      <w:lvlText w:val="o"/>
      <w:lvlJc w:val="left"/>
      <w:pPr>
        <w:ind w:left="4680" w:hanging="360"/>
      </w:pPr>
      <w:rPr>
        <w:rFonts w:ascii="Courier New" w:hAnsi="Courier New" w:hint="default"/>
      </w:rPr>
    </w:lvl>
    <w:lvl w:ilvl="5" w:tplc="E9AADE32" w:tentative="1">
      <w:start w:val="1"/>
      <w:numFmt w:val="bullet"/>
      <w:lvlText w:val=""/>
      <w:lvlJc w:val="left"/>
      <w:pPr>
        <w:ind w:left="5400" w:hanging="360"/>
      </w:pPr>
      <w:rPr>
        <w:rFonts w:ascii="Wingdings" w:hAnsi="Wingdings" w:hint="default"/>
      </w:rPr>
    </w:lvl>
    <w:lvl w:ilvl="6" w:tplc="CEA883CA" w:tentative="1">
      <w:start w:val="1"/>
      <w:numFmt w:val="bullet"/>
      <w:lvlText w:val=""/>
      <w:lvlJc w:val="left"/>
      <w:pPr>
        <w:ind w:left="6120" w:hanging="360"/>
      </w:pPr>
      <w:rPr>
        <w:rFonts w:ascii="Symbol" w:hAnsi="Symbol" w:hint="default"/>
      </w:rPr>
    </w:lvl>
    <w:lvl w:ilvl="7" w:tplc="504605A2" w:tentative="1">
      <w:start w:val="1"/>
      <w:numFmt w:val="bullet"/>
      <w:lvlText w:val="o"/>
      <w:lvlJc w:val="left"/>
      <w:pPr>
        <w:ind w:left="6840" w:hanging="360"/>
      </w:pPr>
      <w:rPr>
        <w:rFonts w:ascii="Courier New" w:hAnsi="Courier New" w:hint="default"/>
      </w:rPr>
    </w:lvl>
    <w:lvl w:ilvl="8" w:tplc="55ECB138" w:tentative="1">
      <w:start w:val="1"/>
      <w:numFmt w:val="bullet"/>
      <w:lvlText w:val=""/>
      <w:lvlJc w:val="left"/>
      <w:pPr>
        <w:ind w:left="7560" w:hanging="360"/>
      </w:pPr>
      <w:rPr>
        <w:rFonts w:ascii="Wingdings" w:hAnsi="Wingdings" w:hint="default"/>
      </w:rPr>
    </w:lvl>
  </w:abstractNum>
  <w:abstractNum w:abstractNumId="5" w15:restartNumberingAfterBreak="0">
    <w:nsid w:val="1A003999"/>
    <w:multiLevelType w:val="hybridMultilevel"/>
    <w:tmpl w:val="C1266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E67B1"/>
    <w:multiLevelType w:val="hybridMultilevel"/>
    <w:tmpl w:val="6F6C1110"/>
    <w:lvl w:ilvl="0" w:tplc="12BC3528">
      <w:start w:val="1"/>
      <w:numFmt w:val="bullet"/>
      <w:lvlText w:val=""/>
      <w:lvlJc w:val="left"/>
      <w:pPr>
        <w:ind w:left="1800" w:hanging="360"/>
      </w:pPr>
      <w:rPr>
        <w:rFonts w:ascii="Symbol" w:hAnsi="Symbol" w:hint="default"/>
      </w:rPr>
    </w:lvl>
    <w:lvl w:ilvl="1" w:tplc="8C5E643E">
      <w:start w:val="1"/>
      <w:numFmt w:val="bullet"/>
      <w:lvlText w:val="o"/>
      <w:lvlJc w:val="left"/>
      <w:pPr>
        <w:ind w:left="2520" w:hanging="360"/>
      </w:pPr>
      <w:rPr>
        <w:rFonts w:ascii="Courier New" w:hAnsi="Courier New" w:hint="default"/>
      </w:rPr>
    </w:lvl>
    <w:lvl w:ilvl="2" w:tplc="03F4F14E">
      <w:start w:val="1"/>
      <w:numFmt w:val="bullet"/>
      <w:lvlText w:val=""/>
      <w:lvlJc w:val="left"/>
      <w:pPr>
        <w:ind w:left="3240" w:hanging="360"/>
      </w:pPr>
      <w:rPr>
        <w:rFonts w:ascii="Symbol" w:hAnsi="Symbol" w:hint="default"/>
      </w:rPr>
    </w:lvl>
    <w:lvl w:ilvl="3" w:tplc="00D4414E">
      <w:start w:val="1"/>
      <w:numFmt w:val="bullet"/>
      <w:lvlText w:val=""/>
      <w:lvlJc w:val="left"/>
      <w:pPr>
        <w:ind w:left="3960" w:hanging="360"/>
      </w:pPr>
      <w:rPr>
        <w:rFonts w:ascii="Symbol" w:hAnsi="Symbol" w:hint="default"/>
      </w:rPr>
    </w:lvl>
    <w:lvl w:ilvl="4" w:tplc="AE70859C">
      <w:start w:val="1"/>
      <w:numFmt w:val="bullet"/>
      <w:lvlText w:val="o"/>
      <w:lvlJc w:val="left"/>
      <w:pPr>
        <w:ind w:left="4680" w:hanging="360"/>
      </w:pPr>
      <w:rPr>
        <w:rFonts w:ascii="Courier New" w:hAnsi="Courier New" w:hint="default"/>
      </w:rPr>
    </w:lvl>
    <w:lvl w:ilvl="5" w:tplc="4E4C253A">
      <w:start w:val="1"/>
      <w:numFmt w:val="bullet"/>
      <w:lvlText w:val=""/>
      <w:lvlJc w:val="left"/>
      <w:pPr>
        <w:ind w:left="5400" w:hanging="360"/>
      </w:pPr>
      <w:rPr>
        <w:rFonts w:ascii="Wingdings" w:hAnsi="Wingdings" w:hint="default"/>
      </w:rPr>
    </w:lvl>
    <w:lvl w:ilvl="6" w:tplc="9558CD8E">
      <w:start w:val="1"/>
      <w:numFmt w:val="bullet"/>
      <w:lvlText w:val=""/>
      <w:lvlJc w:val="left"/>
      <w:pPr>
        <w:ind w:left="6120" w:hanging="360"/>
      </w:pPr>
      <w:rPr>
        <w:rFonts w:ascii="Symbol" w:hAnsi="Symbol" w:hint="default"/>
      </w:rPr>
    </w:lvl>
    <w:lvl w:ilvl="7" w:tplc="3894F1A0">
      <w:start w:val="1"/>
      <w:numFmt w:val="bullet"/>
      <w:lvlText w:val="o"/>
      <w:lvlJc w:val="left"/>
      <w:pPr>
        <w:ind w:left="6840" w:hanging="360"/>
      </w:pPr>
      <w:rPr>
        <w:rFonts w:ascii="Courier New" w:hAnsi="Courier New" w:hint="default"/>
      </w:rPr>
    </w:lvl>
    <w:lvl w:ilvl="8" w:tplc="2F12337E">
      <w:start w:val="1"/>
      <w:numFmt w:val="bullet"/>
      <w:lvlText w:val=""/>
      <w:lvlJc w:val="left"/>
      <w:pPr>
        <w:ind w:left="7560" w:hanging="360"/>
      </w:pPr>
      <w:rPr>
        <w:rFonts w:ascii="Wingdings" w:hAnsi="Wingdings" w:hint="default"/>
      </w:rPr>
    </w:lvl>
  </w:abstractNum>
  <w:abstractNum w:abstractNumId="7" w15:restartNumberingAfterBreak="0">
    <w:nsid w:val="1F1D4A4B"/>
    <w:multiLevelType w:val="hybridMultilevel"/>
    <w:tmpl w:val="B716754A"/>
    <w:lvl w:ilvl="0" w:tplc="0CB6F60A">
      <w:start w:val="1"/>
      <w:numFmt w:val="bullet"/>
      <w:lvlText w:val=""/>
      <w:lvlJc w:val="left"/>
      <w:pPr>
        <w:ind w:left="720" w:hanging="360"/>
      </w:pPr>
      <w:rPr>
        <w:rFonts w:ascii="Symbol" w:hAnsi="Symbol" w:hint="default"/>
      </w:rPr>
    </w:lvl>
    <w:lvl w:ilvl="1" w:tplc="9446C21A">
      <w:start w:val="1"/>
      <w:numFmt w:val="bullet"/>
      <w:lvlText w:val="o"/>
      <w:lvlJc w:val="left"/>
      <w:pPr>
        <w:ind w:left="1440" w:hanging="360"/>
      </w:pPr>
      <w:rPr>
        <w:rFonts w:ascii="Courier New" w:hAnsi="Courier New" w:hint="default"/>
      </w:rPr>
    </w:lvl>
    <w:lvl w:ilvl="2" w:tplc="12F45D82">
      <w:start w:val="1"/>
      <w:numFmt w:val="bullet"/>
      <w:lvlText w:val=""/>
      <w:lvlJc w:val="left"/>
      <w:pPr>
        <w:ind w:left="2160" w:hanging="360"/>
      </w:pPr>
      <w:rPr>
        <w:rFonts w:ascii="Symbol" w:hAnsi="Symbol" w:hint="default"/>
      </w:rPr>
    </w:lvl>
    <w:lvl w:ilvl="3" w:tplc="DC0C329A">
      <w:start w:val="1"/>
      <w:numFmt w:val="bullet"/>
      <w:lvlText w:val=""/>
      <w:lvlJc w:val="left"/>
      <w:pPr>
        <w:ind w:left="2880" w:hanging="360"/>
      </w:pPr>
      <w:rPr>
        <w:rFonts w:ascii="Symbol" w:hAnsi="Symbol" w:hint="default"/>
      </w:rPr>
    </w:lvl>
    <w:lvl w:ilvl="4" w:tplc="AA2CCAB8">
      <w:start w:val="1"/>
      <w:numFmt w:val="bullet"/>
      <w:lvlText w:val="o"/>
      <w:lvlJc w:val="left"/>
      <w:pPr>
        <w:ind w:left="3600" w:hanging="360"/>
      </w:pPr>
      <w:rPr>
        <w:rFonts w:ascii="Courier New" w:hAnsi="Courier New" w:hint="default"/>
      </w:rPr>
    </w:lvl>
    <w:lvl w:ilvl="5" w:tplc="A58EB290">
      <w:start w:val="1"/>
      <w:numFmt w:val="bullet"/>
      <w:lvlText w:val=""/>
      <w:lvlJc w:val="left"/>
      <w:pPr>
        <w:ind w:left="4320" w:hanging="360"/>
      </w:pPr>
      <w:rPr>
        <w:rFonts w:ascii="Wingdings" w:hAnsi="Wingdings" w:hint="default"/>
      </w:rPr>
    </w:lvl>
    <w:lvl w:ilvl="6" w:tplc="C6240BC0">
      <w:start w:val="1"/>
      <w:numFmt w:val="bullet"/>
      <w:lvlText w:val=""/>
      <w:lvlJc w:val="left"/>
      <w:pPr>
        <w:ind w:left="5040" w:hanging="360"/>
      </w:pPr>
      <w:rPr>
        <w:rFonts w:ascii="Symbol" w:hAnsi="Symbol" w:hint="default"/>
      </w:rPr>
    </w:lvl>
    <w:lvl w:ilvl="7" w:tplc="242CF526">
      <w:start w:val="1"/>
      <w:numFmt w:val="bullet"/>
      <w:lvlText w:val="o"/>
      <w:lvlJc w:val="left"/>
      <w:pPr>
        <w:ind w:left="5760" w:hanging="360"/>
      </w:pPr>
      <w:rPr>
        <w:rFonts w:ascii="Courier New" w:hAnsi="Courier New" w:hint="default"/>
      </w:rPr>
    </w:lvl>
    <w:lvl w:ilvl="8" w:tplc="6714FE06">
      <w:start w:val="1"/>
      <w:numFmt w:val="bullet"/>
      <w:lvlText w:val=""/>
      <w:lvlJc w:val="left"/>
      <w:pPr>
        <w:ind w:left="6480" w:hanging="360"/>
      </w:pPr>
      <w:rPr>
        <w:rFonts w:ascii="Wingdings" w:hAnsi="Wingdings" w:hint="default"/>
      </w:rPr>
    </w:lvl>
  </w:abstractNum>
  <w:abstractNum w:abstractNumId="8" w15:restartNumberingAfterBreak="0">
    <w:nsid w:val="20F5E897"/>
    <w:multiLevelType w:val="hybridMultilevel"/>
    <w:tmpl w:val="51CA2A98"/>
    <w:lvl w:ilvl="0" w:tplc="897A95AE">
      <w:start w:val="1"/>
      <w:numFmt w:val="bullet"/>
      <w:lvlText w:val=""/>
      <w:lvlJc w:val="left"/>
      <w:pPr>
        <w:ind w:left="720" w:hanging="360"/>
      </w:pPr>
      <w:rPr>
        <w:rFonts w:ascii="Symbol" w:hAnsi="Symbol" w:hint="default"/>
      </w:rPr>
    </w:lvl>
    <w:lvl w:ilvl="1" w:tplc="A3104C3C">
      <w:start w:val="1"/>
      <w:numFmt w:val="bullet"/>
      <w:lvlText w:val=""/>
      <w:lvlJc w:val="left"/>
      <w:pPr>
        <w:ind w:left="1440" w:hanging="360"/>
      </w:pPr>
      <w:rPr>
        <w:rFonts w:ascii="Symbol" w:hAnsi="Symbol" w:hint="default"/>
      </w:rPr>
    </w:lvl>
    <w:lvl w:ilvl="2" w:tplc="267CCD9A">
      <w:start w:val="1"/>
      <w:numFmt w:val="bullet"/>
      <w:lvlText w:val=""/>
      <w:lvlJc w:val="left"/>
      <w:pPr>
        <w:ind w:left="2160" w:hanging="360"/>
      </w:pPr>
      <w:rPr>
        <w:rFonts w:ascii="Symbol" w:hAnsi="Symbol" w:hint="default"/>
      </w:rPr>
    </w:lvl>
    <w:lvl w:ilvl="3" w:tplc="0464D168">
      <w:start w:val="1"/>
      <w:numFmt w:val="bullet"/>
      <w:lvlText w:val=""/>
      <w:lvlJc w:val="left"/>
      <w:pPr>
        <w:ind w:left="2880" w:hanging="360"/>
      </w:pPr>
      <w:rPr>
        <w:rFonts w:ascii="Symbol" w:hAnsi="Symbol" w:hint="default"/>
      </w:rPr>
    </w:lvl>
    <w:lvl w:ilvl="4" w:tplc="42AE5B4E">
      <w:start w:val="1"/>
      <w:numFmt w:val="bullet"/>
      <w:lvlText w:val="o"/>
      <w:lvlJc w:val="left"/>
      <w:pPr>
        <w:ind w:left="3600" w:hanging="360"/>
      </w:pPr>
      <w:rPr>
        <w:rFonts w:ascii="Courier New" w:hAnsi="Courier New" w:hint="default"/>
      </w:rPr>
    </w:lvl>
    <w:lvl w:ilvl="5" w:tplc="50288ADC">
      <w:start w:val="1"/>
      <w:numFmt w:val="bullet"/>
      <w:lvlText w:val=""/>
      <w:lvlJc w:val="left"/>
      <w:pPr>
        <w:ind w:left="4320" w:hanging="360"/>
      </w:pPr>
      <w:rPr>
        <w:rFonts w:ascii="Wingdings" w:hAnsi="Wingdings" w:hint="default"/>
      </w:rPr>
    </w:lvl>
    <w:lvl w:ilvl="6" w:tplc="8B827780">
      <w:start w:val="1"/>
      <w:numFmt w:val="bullet"/>
      <w:lvlText w:val=""/>
      <w:lvlJc w:val="left"/>
      <w:pPr>
        <w:ind w:left="5040" w:hanging="360"/>
      </w:pPr>
      <w:rPr>
        <w:rFonts w:ascii="Symbol" w:hAnsi="Symbol" w:hint="default"/>
      </w:rPr>
    </w:lvl>
    <w:lvl w:ilvl="7" w:tplc="EEE0A7E4">
      <w:start w:val="1"/>
      <w:numFmt w:val="bullet"/>
      <w:lvlText w:val="o"/>
      <w:lvlJc w:val="left"/>
      <w:pPr>
        <w:ind w:left="5760" w:hanging="360"/>
      </w:pPr>
      <w:rPr>
        <w:rFonts w:ascii="Courier New" w:hAnsi="Courier New" w:hint="default"/>
      </w:rPr>
    </w:lvl>
    <w:lvl w:ilvl="8" w:tplc="5C0E13B2">
      <w:start w:val="1"/>
      <w:numFmt w:val="bullet"/>
      <w:lvlText w:val=""/>
      <w:lvlJc w:val="left"/>
      <w:pPr>
        <w:ind w:left="6480" w:hanging="360"/>
      </w:pPr>
      <w:rPr>
        <w:rFonts w:ascii="Wingdings" w:hAnsi="Wingdings" w:hint="default"/>
      </w:rPr>
    </w:lvl>
  </w:abstractNum>
  <w:abstractNum w:abstractNumId="9" w15:restartNumberingAfterBreak="0">
    <w:nsid w:val="2166459E"/>
    <w:multiLevelType w:val="hybridMultilevel"/>
    <w:tmpl w:val="086436CE"/>
    <w:lvl w:ilvl="0" w:tplc="FA58A6A6">
      <w:start w:val="1"/>
      <w:numFmt w:val="bullet"/>
      <w:lvlText w:val=""/>
      <w:lvlJc w:val="left"/>
      <w:pPr>
        <w:ind w:left="1080" w:hanging="360"/>
      </w:pPr>
      <w:rPr>
        <w:rFonts w:ascii="Symbol" w:hAnsi="Symbol" w:hint="default"/>
      </w:rPr>
    </w:lvl>
    <w:lvl w:ilvl="1" w:tplc="D00AB548">
      <w:start w:val="1"/>
      <w:numFmt w:val="bullet"/>
      <w:lvlText w:val=""/>
      <w:lvlJc w:val="left"/>
      <w:pPr>
        <w:ind w:left="1800" w:hanging="360"/>
      </w:pPr>
      <w:rPr>
        <w:rFonts w:ascii="Symbol" w:hAnsi="Symbol" w:hint="default"/>
      </w:rPr>
    </w:lvl>
    <w:lvl w:ilvl="2" w:tplc="3966492E">
      <w:start w:val="1"/>
      <w:numFmt w:val="bullet"/>
      <w:lvlText w:val=""/>
      <w:lvlJc w:val="left"/>
      <w:pPr>
        <w:ind w:left="2520" w:hanging="360"/>
      </w:pPr>
      <w:rPr>
        <w:rFonts w:ascii="Wingdings" w:hAnsi="Wingdings" w:hint="default"/>
      </w:rPr>
    </w:lvl>
    <w:lvl w:ilvl="3" w:tplc="EF20254C">
      <w:start w:val="1"/>
      <w:numFmt w:val="bullet"/>
      <w:lvlText w:val=""/>
      <w:lvlJc w:val="left"/>
      <w:pPr>
        <w:ind w:left="3240" w:hanging="360"/>
      </w:pPr>
      <w:rPr>
        <w:rFonts w:ascii="Symbol" w:hAnsi="Symbol" w:hint="default"/>
      </w:rPr>
    </w:lvl>
    <w:lvl w:ilvl="4" w:tplc="30C2C75E">
      <w:start w:val="1"/>
      <w:numFmt w:val="bullet"/>
      <w:lvlText w:val="o"/>
      <w:lvlJc w:val="left"/>
      <w:pPr>
        <w:ind w:left="3960" w:hanging="360"/>
      </w:pPr>
      <w:rPr>
        <w:rFonts w:ascii="Courier New" w:hAnsi="Courier New" w:hint="default"/>
      </w:rPr>
    </w:lvl>
    <w:lvl w:ilvl="5" w:tplc="F1FE3DCE">
      <w:start w:val="1"/>
      <w:numFmt w:val="bullet"/>
      <w:lvlText w:val=""/>
      <w:lvlJc w:val="left"/>
      <w:pPr>
        <w:ind w:left="4680" w:hanging="360"/>
      </w:pPr>
      <w:rPr>
        <w:rFonts w:ascii="Wingdings" w:hAnsi="Wingdings" w:hint="default"/>
      </w:rPr>
    </w:lvl>
    <w:lvl w:ilvl="6" w:tplc="8D2EC4A8">
      <w:start w:val="1"/>
      <w:numFmt w:val="bullet"/>
      <w:lvlText w:val=""/>
      <w:lvlJc w:val="left"/>
      <w:pPr>
        <w:ind w:left="5400" w:hanging="360"/>
      </w:pPr>
      <w:rPr>
        <w:rFonts w:ascii="Symbol" w:hAnsi="Symbol" w:hint="default"/>
      </w:rPr>
    </w:lvl>
    <w:lvl w:ilvl="7" w:tplc="FB269A34">
      <w:start w:val="1"/>
      <w:numFmt w:val="bullet"/>
      <w:lvlText w:val="o"/>
      <w:lvlJc w:val="left"/>
      <w:pPr>
        <w:ind w:left="6120" w:hanging="360"/>
      </w:pPr>
      <w:rPr>
        <w:rFonts w:ascii="Courier New" w:hAnsi="Courier New" w:hint="default"/>
      </w:rPr>
    </w:lvl>
    <w:lvl w:ilvl="8" w:tplc="505E9A64">
      <w:start w:val="1"/>
      <w:numFmt w:val="bullet"/>
      <w:lvlText w:val=""/>
      <w:lvlJc w:val="left"/>
      <w:pPr>
        <w:ind w:left="6840" w:hanging="360"/>
      </w:pPr>
      <w:rPr>
        <w:rFonts w:ascii="Wingdings" w:hAnsi="Wingdings" w:hint="default"/>
      </w:rPr>
    </w:lvl>
  </w:abstractNum>
  <w:abstractNum w:abstractNumId="10" w15:restartNumberingAfterBreak="0">
    <w:nsid w:val="26C6395C"/>
    <w:multiLevelType w:val="hybridMultilevel"/>
    <w:tmpl w:val="3CFE5166"/>
    <w:lvl w:ilvl="0" w:tplc="6FB8734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73A6A71"/>
    <w:multiLevelType w:val="hybridMultilevel"/>
    <w:tmpl w:val="FB0202E2"/>
    <w:lvl w:ilvl="0" w:tplc="0CB28252">
      <w:start w:val="1"/>
      <w:numFmt w:val="bullet"/>
      <w:lvlText w:val=""/>
      <w:lvlJc w:val="left"/>
      <w:pPr>
        <w:ind w:left="720" w:hanging="360"/>
      </w:pPr>
      <w:rPr>
        <w:rFonts w:ascii="Symbol" w:hAnsi="Symbol" w:hint="default"/>
      </w:rPr>
    </w:lvl>
    <w:lvl w:ilvl="1" w:tplc="FB9ACF32">
      <w:start w:val="1"/>
      <w:numFmt w:val="bullet"/>
      <w:lvlText w:val=""/>
      <w:lvlJc w:val="left"/>
      <w:pPr>
        <w:ind w:left="1440" w:hanging="360"/>
      </w:pPr>
      <w:rPr>
        <w:rFonts w:ascii="Symbol" w:hAnsi="Symbol" w:hint="default"/>
      </w:rPr>
    </w:lvl>
    <w:lvl w:ilvl="2" w:tplc="442EFCAC">
      <w:start w:val="1"/>
      <w:numFmt w:val="bullet"/>
      <w:lvlText w:val=""/>
      <w:lvlJc w:val="left"/>
      <w:pPr>
        <w:ind w:left="2160" w:hanging="360"/>
      </w:pPr>
      <w:rPr>
        <w:rFonts w:ascii="Symbol" w:hAnsi="Symbol" w:hint="default"/>
      </w:rPr>
    </w:lvl>
    <w:lvl w:ilvl="3" w:tplc="141E4636">
      <w:start w:val="1"/>
      <w:numFmt w:val="bullet"/>
      <w:lvlText w:val=""/>
      <w:lvlJc w:val="left"/>
      <w:pPr>
        <w:ind w:left="2880" w:hanging="360"/>
      </w:pPr>
      <w:rPr>
        <w:rFonts w:ascii="Symbol" w:hAnsi="Symbol" w:hint="default"/>
      </w:rPr>
    </w:lvl>
    <w:lvl w:ilvl="4" w:tplc="FCE816F6">
      <w:start w:val="1"/>
      <w:numFmt w:val="bullet"/>
      <w:lvlText w:val="o"/>
      <w:lvlJc w:val="left"/>
      <w:pPr>
        <w:ind w:left="3600" w:hanging="360"/>
      </w:pPr>
      <w:rPr>
        <w:rFonts w:ascii="Courier New" w:hAnsi="Courier New" w:hint="default"/>
      </w:rPr>
    </w:lvl>
    <w:lvl w:ilvl="5" w:tplc="60867C82">
      <w:start w:val="1"/>
      <w:numFmt w:val="bullet"/>
      <w:lvlText w:val=""/>
      <w:lvlJc w:val="left"/>
      <w:pPr>
        <w:ind w:left="4320" w:hanging="360"/>
      </w:pPr>
      <w:rPr>
        <w:rFonts w:ascii="Wingdings" w:hAnsi="Wingdings" w:hint="default"/>
      </w:rPr>
    </w:lvl>
    <w:lvl w:ilvl="6" w:tplc="2ADA7A86">
      <w:start w:val="1"/>
      <w:numFmt w:val="bullet"/>
      <w:lvlText w:val=""/>
      <w:lvlJc w:val="left"/>
      <w:pPr>
        <w:ind w:left="5040" w:hanging="360"/>
      </w:pPr>
      <w:rPr>
        <w:rFonts w:ascii="Symbol" w:hAnsi="Symbol" w:hint="default"/>
      </w:rPr>
    </w:lvl>
    <w:lvl w:ilvl="7" w:tplc="D05A966A">
      <w:start w:val="1"/>
      <w:numFmt w:val="bullet"/>
      <w:lvlText w:val="o"/>
      <w:lvlJc w:val="left"/>
      <w:pPr>
        <w:ind w:left="5760" w:hanging="360"/>
      </w:pPr>
      <w:rPr>
        <w:rFonts w:ascii="Courier New" w:hAnsi="Courier New" w:hint="default"/>
      </w:rPr>
    </w:lvl>
    <w:lvl w:ilvl="8" w:tplc="DE761490">
      <w:start w:val="1"/>
      <w:numFmt w:val="bullet"/>
      <w:lvlText w:val=""/>
      <w:lvlJc w:val="left"/>
      <w:pPr>
        <w:ind w:left="6480" w:hanging="360"/>
      </w:pPr>
      <w:rPr>
        <w:rFonts w:ascii="Wingdings" w:hAnsi="Wingdings" w:hint="default"/>
      </w:rPr>
    </w:lvl>
  </w:abstractNum>
  <w:abstractNum w:abstractNumId="12" w15:restartNumberingAfterBreak="0">
    <w:nsid w:val="2BC25BBA"/>
    <w:multiLevelType w:val="hybridMultilevel"/>
    <w:tmpl w:val="E91A4F20"/>
    <w:lvl w:ilvl="0" w:tplc="DE5C0658">
      <w:start w:val="1"/>
      <w:numFmt w:val="bullet"/>
      <w:lvlText w:val=""/>
      <w:lvlJc w:val="left"/>
      <w:pPr>
        <w:ind w:left="720" w:hanging="360"/>
      </w:pPr>
      <w:rPr>
        <w:rFonts w:ascii="Symbol" w:hAnsi="Symbol" w:hint="default"/>
      </w:rPr>
    </w:lvl>
    <w:lvl w:ilvl="1" w:tplc="9C2E2A3C">
      <w:start w:val="1"/>
      <w:numFmt w:val="bullet"/>
      <w:lvlText w:val=""/>
      <w:lvlJc w:val="left"/>
      <w:pPr>
        <w:ind w:left="1440" w:hanging="360"/>
      </w:pPr>
      <w:rPr>
        <w:rFonts w:ascii="Symbol" w:hAnsi="Symbol" w:hint="default"/>
      </w:rPr>
    </w:lvl>
    <w:lvl w:ilvl="2" w:tplc="B2BEA16E">
      <w:start w:val="1"/>
      <w:numFmt w:val="bullet"/>
      <w:lvlText w:val=""/>
      <w:lvlJc w:val="left"/>
      <w:pPr>
        <w:ind w:left="2160" w:hanging="360"/>
      </w:pPr>
      <w:rPr>
        <w:rFonts w:ascii="Wingdings" w:hAnsi="Wingdings" w:hint="default"/>
      </w:rPr>
    </w:lvl>
    <w:lvl w:ilvl="3" w:tplc="938A85FC">
      <w:start w:val="1"/>
      <w:numFmt w:val="bullet"/>
      <w:lvlText w:val=""/>
      <w:lvlJc w:val="left"/>
      <w:pPr>
        <w:ind w:left="2880" w:hanging="360"/>
      </w:pPr>
      <w:rPr>
        <w:rFonts w:ascii="Symbol" w:hAnsi="Symbol" w:hint="default"/>
      </w:rPr>
    </w:lvl>
    <w:lvl w:ilvl="4" w:tplc="B5503F3C">
      <w:start w:val="1"/>
      <w:numFmt w:val="bullet"/>
      <w:lvlText w:val="o"/>
      <w:lvlJc w:val="left"/>
      <w:pPr>
        <w:ind w:left="3600" w:hanging="360"/>
      </w:pPr>
      <w:rPr>
        <w:rFonts w:ascii="Courier New" w:hAnsi="Courier New" w:hint="default"/>
      </w:rPr>
    </w:lvl>
    <w:lvl w:ilvl="5" w:tplc="531E35B2">
      <w:start w:val="1"/>
      <w:numFmt w:val="bullet"/>
      <w:lvlText w:val=""/>
      <w:lvlJc w:val="left"/>
      <w:pPr>
        <w:ind w:left="4320" w:hanging="360"/>
      </w:pPr>
      <w:rPr>
        <w:rFonts w:ascii="Wingdings" w:hAnsi="Wingdings" w:hint="default"/>
      </w:rPr>
    </w:lvl>
    <w:lvl w:ilvl="6" w:tplc="36CEEEF2">
      <w:start w:val="1"/>
      <w:numFmt w:val="bullet"/>
      <w:lvlText w:val=""/>
      <w:lvlJc w:val="left"/>
      <w:pPr>
        <w:ind w:left="5040" w:hanging="360"/>
      </w:pPr>
      <w:rPr>
        <w:rFonts w:ascii="Symbol" w:hAnsi="Symbol" w:hint="default"/>
      </w:rPr>
    </w:lvl>
    <w:lvl w:ilvl="7" w:tplc="5A701842">
      <w:start w:val="1"/>
      <w:numFmt w:val="bullet"/>
      <w:lvlText w:val="o"/>
      <w:lvlJc w:val="left"/>
      <w:pPr>
        <w:ind w:left="5760" w:hanging="360"/>
      </w:pPr>
      <w:rPr>
        <w:rFonts w:ascii="Courier New" w:hAnsi="Courier New" w:hint="default"/>
      </w:rPr>
    </w:lvl>
    <w:lvl w:ilvl="8" w:tplc="1752258C">
      <w:start w:val="1"/>
      <w:numFmt w:val="bullet"/>
      <w:lvlText w:val=""/>
      <w:lvlJc w:val="left"/>
      <w:pPr>
        <w:ind w:left="6480" w:hanging="360"/>
      </w:pPr>
      <w:rPr>
        <w:rFonts w:ascii="Wingdings" w:hAnsi="Wingdings" w:hint="default"/>
      </w:rPr>
    </w:lvl>
  </w:abstractNum>
  <w:abstractNum w:abstractNumId="13" w15:restartNumberingAfterBreak="0">
    <w:nsid w:val="2DD68FCB"/>
    <w:multiLevelType w:val="hybridMultilevel"/>
    <w:tmpl w:val="A0FA2B64"/>
    <w:lvl w:ilvl="0" w:tplc="E1200D50">
      <w:start w:val="1"/>
      <w:numFmt w:val="bullet"/>
      <w:lvlText w:val=""/>
      <w:lvlJc w:val="left"/>
      <w:pPr>
        <w:ind w:left="720" w:hanging="360"/>
      </w:pPr>
      <w:rPr>
        <w:rFonts w:ascii="Symbol" w:hAnsi="Symbol" w:hint="default"/>
      </w:rPr>
    </w:lvl>
    <w:lvl w:ilvl="1" w:tplc="0E5646F0">
      <w:start w:val="1"/>
      <w:numFmt w:val="bullet"/>
      <w:lvlText w:val=""/>
      <w:lvlJc w:val="left"/>
      <w:pPr>
        <w:ind w:left="1440" w:hanging="360"/>
      </w:pPr>
      <w:rPr>
        <w:rFonts w:ascii="Symbol" w:hAnsi="Symbol" w:hint="default"/>
      </w:rPr>
    </w:lvl>
    <w:lvl w:ilvl="2" w:tplc="B47EC210">
      <w:start w:val="1"/>
      <w:numFmt w:val="bullet"/>
      <w:lvlText w:val=""/>
      <w:lvlJc w:val="left"/>
      <w:pPr>
        <w:ind w:left="2160" w:hanging="360"/>
      </w:pPr>
      <w:rPr>
        <w:rFonts w:ascii="Wingdings" w:hAnsi="Wingdings" w:hint="default"/>
      </w:rPr>
    </w:lvl>
    <w:lvl w:ilvl="3" w:tplc="86EA369E">
      <w:start w:val="1"/>
      <w:numFmt w:val="bullet"/>
      <w:lvlText w:val=""/>
      <w:lvlJc w:val="left"/>
      <w:pPr>
        <w:ind w:left="2880" w:hanging="360"/>
      </w:pPr>
      <w:rPr>
        <w:rFonts w:ascii="Symbol" w:hAnsi="Symbol" w:hint="default"/>
      </w:rPr>
    </w:lvl>
    <w:lvl w:ilvl="4" w:tplc="AEFC7BE4">
      <w:start w:val="1"/>
      <w:numFmt w:val="bullet"/>
      <w:lvlText w:val="o"/>
      <w:lvlJc w:val="left"/>
      <w:pPr>
        <w:ind w:left="3600" w:hanging="360"/>
      </w:pPr>
      <w:rPr>
        <w:rFonts w:ascii="Courier New" w:hAnsi="Courier New" w:hint="default"/>
      </w:rPr>
    </w:lvl>
    <w:lvl w:ilvl="5" w:tplc="6860C1A0">
      <w:start w:val="1"/>
      <w:numFmt w:val="bullet"/>
      <w:lvlText w:val=""/>
      <w:lvlJc w:val="left"/>
      <w:pPr>
        <w:ind w:left="4320" w:hanging="360"/>
      </w:pPr>
      <w:rPr>
        <w:rFonts w:ascii="Wingdings" w:hAnsi="Wingdings" w:hint="default"/>
      </w:rPr>
    </w:lvl>
    <w:lvl w:ilvl="6" w:tplc="A8F2FF8E">
      <w:start w:val="1"/>
      <w:numFmt w:val="bullet"/>
      <w:lvlText w:val=""/>
      <w:lvlJc w:val="left"/>
      <w:pPr>
        <w:ind w:left="5040" w:hanging="360"/>
      </w:pPr>
      <w:rPr>
        <w:rFonts w:ascii="Symbol" w:hAnsi="Symbol" w:hint="default"/>
      </w:rPr>
    </w:lvl>
    <w:lvl w:ilvl="7" w:tplc="755CBEFE">
      <w:start w:val="1"/>
      <w:numFmt w:val="bullet"/>
      <w:lvlText w:val="o"/>
      <w:lvlJc w:val="left"/>
      <w:pPr>
        <w:ind w:left="5760" w:hanging="360"/>
      </w:pPr>
      <w:rPr>
        <w:rFonts w:ascii="Courier New" w:hAnsi="Courier New" w:hint="default"/>
      </w:rPr>
    </w:lvl>
    <w:lvl w:ilvl="8" w:tplc="A2565C7C">
      <w:start w:val="1"/>
      <w:numFmt w:val="bullet"/>
      <w:lvlText w:val=""/>
      <w:lvlJc w:val="left"/>
      <w:pPr>
        <w:ind w:left="6480" w:hanging="360"/>
      </w:pPr>
      <w:rPr>
        <w:rFonts w:ascii="Wingdings" w:hAnsi="Wingdings" w:hint="default"/>
      </w:rPr>
    </w:lvl>
  </w:abstractNum>
  <w:abstractNum w:abstractNumId="14" w15:restartNumberingAfterBreak="0">
    <w:nsid w:val="2FE447CE"/>
    <w:multiLevelType w:val="hybridMultilevel"/>
    <w:tmpl w:val="93BC242C"/>
    <w:lvl w:ilvl="0" w:tplc="332EC440">
      <w:start w:val="1"/>
      <w:numFmt w:val="bullet"/>
      <w:lvlText w:val=""/>
      <w:lvlJc w:val="left"/>
      <w:pPr>
        <w:ind w:left="720" w:hanging="360"/>
      </w:pPr>
      <w:rPr>
        <w:rFonts w:ascii="Symbol" w:hAnsi="Symbol" w:hint="default"/>
      </w:rPr>
    </w:lvl>
    <w:lvl w:ilvl="1" w:tplc="7E867916">
      <w:start w:val="1"/>
      <w:numFmt w:val="bullet"/>
      <w:lvlText w:val=""/>
      <w:lvlJc w:val="left"/>
      <w:pPr>
        <w:ind w:left="1440" w:hanging="360"/>
      </w:pPr>
      <w:rPr>
        <w:rFonts w:ascii="Symbol" w:hAnsi="Symbol" w:hint="default"/>
      </w:rPr>
    </w:lvl>
    <w:lvl w:ilvl="2" w:tplc="B03442AA">
      <w:start w:val="1"/>
      <w:numFmt w:val="bullet"/>
      <w:lvlText w:val=""/>
      <w:lvlJc w:val="left"/>
      <w:pPr>
        <w:ind w:left="2160" w:hanging="360"/>
      </w:pPr>
      <w:rPr>
        <w:rFonts w:ascii="Wingdings" w:hAnsi="Wingdings" w:hint="default"/>
      </w:rPr>
    </w:lvl>
    <w:lvl w:ilvl="3" w:tplc="ECF6596C">
      <w:start w:val="1"/>
      <w:numFmt w:val="bullet"/>
      <w:lvlText w:val=""/>
      <w:lvlJc w:val="left"/>
      <w:pPr>
        <w:ind w:left="2880" w:hanging="360"/>
      </w:pPr>
      <w:rPr>
        <w:rFonts w:ascii="Symbol" w:hAnsi="Symbol" w:hint="default"/>
      </w:rPr>
    </w:lvl>
    <w:lvl w:ilvl="4" w:tplc="F886DCAA">
      <w:start w:val="1"/>
      <w:numFmt w:val="bullet"/>
      <w:lvlText w:val="o"/>
      <w:lvlJc w:val="left"/>
      <w:pPr>
        <w:ind w:left="3600" w:hanging="360"/>
      </w:pPr>
      <w:rPr>
        <w:rFonts w:ascii="Courier New" w:hAnsi="Courier New" w:hint="default"/>
      </w:rPr>
    </w:lvl>
    <w:lvl w:ilvl="5" w:tplc="0AF60120">
      <w:start w:val="1"/>
      <w:numFmt w:val="bullet"/>
      <w:lvlText w:val=""/>
      <w:lvlJc w:val="left"/>
      <w:pPr>
        <w:ind w:left="4320" w:hanging="360"/>
      </w:pPr>
      <w:rPr>
        <w:rFonts w:ascii="Wingdings" w:hAnsi="Wingdings" w:hint="default"/>
      </w:rPr>
    </w:lvl>
    <w:lvl w:ilvl="6" w:tplc="87868822">
      <w:start w:val="1"/>
      <w:numFmt w:val="bullet"/>
      <w:lvlText w:val=""/>
      <w:lvlJc w:val="left"/>
      <w:pPr>
        <w:ind w:left="5040" w:hanging="360"/>
      </w:pPr>
      <w:rPr>
        <w:rFonts w:ascii="Symbol" w:hAnsi="Symbol" w:hint="default"/>
      </w:rPr>
    </w:lvl>
    <w:lvl w:ilvl="7" w:tplc="26469C8E">
      <w:start w:val="1"/>
      <w:numFmt w:val="bullet"/>
      <w:lvlText w:val="o"/>
      <w:lvlJc w:val="left"/>
      <w:pPr>
        <w:ind w:left="5760" w:hanging="360"/>
      </w:pPr>
      <w:rPr>
        <w:rFonts w:ascii="Courier New" w:hAnsi="Courier New" w:hint="default"/>
      </w:rPr>
    </w:lvl>
    <w:lvl w:ilvl="8" w:tplc="A3323ACA">
      <w:start w:val="1"/>
      <w:numFmt w:val="bullet"/>
      <w:lvlText w:val=""/>
      <w:lvlJc w:val="left"/>
      <w:pPr>
        <w:ind w:left="6480" w:hanging="360"/>
      </w:pPr>
      <w:rPr>
        <w:rFonts w:ascii="Wingdings" w:hAnsi="Wingdings" w:hint="default"/>
      </w:rPr>
    </w:lvl>
  </w:abstractNum>
  <w:abstractNum w:abstractNumId="15" w15:restartNumberingAfterBreak="0">
    <w:nsid w:val="355DA8E8"/>
    <w:multiLevelType w:val="hybridMultilevel"/>
    <w:tmpl w:val="CFE64736"/>
    <w:lvl w:ilvl="0" w:tplc="6242E93C">
      <w:start w:val="1"/>
      <w:numFmt w:val="bullet"/>
      <w:lvlText w:val=""/>
      <w:lvlJc w:val="left"/>
      <w:pPr>
        <w:ind w:left="720" w:hanging="360"/>
      </w:pPr>
      <w:rPr>
        <w:rFonts w:ascii="Symbol" w:hAnsi="Symbol" w:hint="default"/>
      </w:rPr>
    </w:lvl>
    <w:lvl w:ilvl="1" w:tplc="556A3444">
      <w:start w:val="1"/>
      <w:numFmt w:val="bullet"/>
      <w:lvlText w:val="o"/>
      <w:lvlJc w:val="left"/>
      <w:pPr>
        <w:ind w:left="1440" w:hanging="360"/>
      </w:pPr>
      <w:rPr>
        <w:rFonts w:ascii="Courier New" w:hAnsi="Courier New" w:hint="default"/>
      </w:rPr>
    </w:lvl>
    <w:lvl w:ilvl="2" w:tplc="A18285BE">
      <w:start w:val="1"/>
      <w:numFmt w:val="bullet"/>
      <w:lvlText w:val=""/>
      <w:lvlJc w:val="left"/>
      <w:pPr>
        <w:ind w:left="2160" w:hanging="360"/>
      </w:pPr>
      <w:rPr>
        <w:rFonts w:ascii="Symbol" w:hAnsi="Symbol" w:hint="default"/>
      </w:rPr>
    </w:lvl>
    <w:lvl w:ilvl="3" w:tplc="6D7816C2">
      <w:start w:val="1"/>
      <w:numFmt w:val="bullet"/>
      <w:lvlText w:val=""/>
      <w:lvlJc w:val="left"/>
      <w:pPr>
        <w:ind w:left="2880" w:hanging="360"/>
      </w:pPr>
      <w:rPr>
        <w:rFonts w:ascii="Symbol" w:hAnsi="Symbol" w:hint="default"/>
      </w:rPr>
    </w:lvl>
    <w:lvl w:ilvl="4" w:tplc="6CA6AFB0">
      <w:start w:val="1"/>
      <w:numFmt w:val="bullet"/>
      <w:lvlText w:val="o"/>
      <w:lvlJc w:val="left"/>
      <w:pPr>
        <w:ind w:left="3600" w:hanging="360"/>
      </w:pPr>
      <w:rPr>
        <w:rFonts w:ascii="Courier New" w:hAnsi="Courier New" w:hint="default"/>
      </w:rPr>
    </w:lvl>
    <w:lvl w:ilvl="5" w:tplc="7E8401E2">
      <w:start w:val="1"/>
      <w:numFmt w:val="bullet"/>
      <w:lvlText w:val=""/>
      <w:lvlJc w:val="left"/>
      <w:pPr>
        <w:ind w:left="4320" w:hanging="360"/>
      </w:pPr>
      <w:rPr>
        <w:rFonts w:ascii="Wingdings" w:hAnsi="Wingdings" w:hint="default"/>
      </w:rPr>
    </w:lvl>
    <w:lvl w:ilvl="6" w:tplc="8304AE4A">
      <w:start w:val="1"/>
      <w:numFmt w:val="bullet"/>
      <w:lvlText w:val=""/>
      <w:lvlJc w:val="left"/>
      <w:pPr>
        <w:ind w:left="5040" w:hanging="360"/>
      </w:pPr>
      <w:rPr>
        <w:rFonts w:ascii="Symbol" w:hAnsi="Symbol" w:hint="default"/>
      </w:rPr>
    </w:lvl>
    <w:lvl w:ilvl="7" w:tplc="FE165222">
      <w:start w:val="1"/>
      <w:numFmt w:val="bullet"/>
      <w:lvlText w:val="o"/>
      <w:lvlJc w:val="left"/>
      <w:pPr>
        <w:ind w:left="5760" w:hanging="360"/>
      </w:pPr>
      <w:rPr>
        <w:rFonts w:ascii="Courier New" w:hAnsi="Courier New" w:hint="default"/>
      </w:rPr>
    </w:lvl>
    <w:lvl w:ilvl="8" w:tplc="3EC42FA8">
      <w:start w:val="1"/>
      <w:numFmt w:val="bullet"/>
      <w:lvlText w:val=""/>
      <w:lvlJc w:val="left"/>
      <w:pPr>
        <w:ind w:left="6480" w:hanging="360"/>
      </w:pPr>
      <w:rPr>
        <w:rFonts w:ascii="Wingdings" w:hAnsi="Wingdings" w:hint="default"/>
      </w:rPr>
    </w:lvl>
  </w:abstractNum>
  <w:abstractNum w:abstractNumId="16" w15:restartNumberingAfterBreak="0">
    <w:nsid w:val="37D52303"/>
    <w:multiLevelType w:val="hybridMultilevel"/>
    <w:tmpl w:val="D4CC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D7BAB"/>
    <w:multiLevelType w:val="hybridMultilevel"/>
    <w:tmpl w:val="D4CC138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35C4F"/>
    <w:multiLevelType w:val="hybridMultilevel"/>
    <w:tmpl w:val="A4DC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0470F"/>
    <w:multiLevelType w:val="hybridMultilevel"/>
    <w:tmpl w:val="64046E8E"/>
    <w:lvl w:ilvl="0" w:tplc="C91604A8">
      <w:start w:val="1"/>
      <w:numFmt w:val="bullet"/>
      <w:lvlText w:val=""/>
      <w:lvlJc w:val="left"/>
      <w:pPr>
        <w:ind w:left="720" w:hanging="360"/>
      </w:pPr>
      <w:rPr>
        <w:rFonts w:ascii="Symbol" w:hAnsi="Symbol" w:hint="default"/>
      </w:rPr>
    </w:lvl>
    <w:lvl w:ilvl="1" w:tplc="DB9C9DDC">
      <w:start w:val="1"/>
      <w:numFmt w:val="bullet"/>
      <w:lvlText w:val="o"/>
      <w:lvlJc w:val="left"/>
      <w:pPr>
        <w:ind w:left="1440" w:hanging="360"/>
      </w:pPr>
      <w:rPr>
        <w:rFonts w:ascii="Courier New" w:hAnsi="Courier New" w:hint="default"/>
      </w:rPr>
    </w:lvl>
    <w:lvl w:ilvl="2" w:tplc="73B694CC">
      <w:start w:val="1"/>
      <w:numFmt w:val="bullet"/>
      <w:lvlText w:val=""/>
      <w:lvlJc w:val="left"/>
      <w:pPr>
        <w:ind w:left="2160" w:hanging="360"/>
      </w:pPr>
      <w:rPr>
        <w:rFonts w:ascii="Symbol" w:hAnsi="Symbol" w:hint="default"/>
      </w:rPr>
    </w:lvl>
    <w:lvl w:ilvl="3" w:tplc="FEFA4478">
      <w:start w:val="1"/>
      <w:numFmt w:val="bullet"/>
      <w:lvlText w:val=""/>
      <w:lvlJc w:val="left"/>
      <w:pPr>
        <w:ind w:left="2880" w:hanging="360"/>
      </w:pPr>
      <w:rPr>
        <w:rFonts w:ascii="Symbol" w:hAnsi="Symbol" w:hint="default"/>
      </w:rPr>
    </w:lvl>
    <w:lvl w:ilvl="4" w:tplc="2B4A2446">
      <w:start w:val="1"/>
      <w:numFmt w:val="bullet"/>
      <w:lvlText w:val="o"/>
      <w:lvlJc w:val="left"/>
      <w:pPr>
        <w:ind w:left="3600" w:hanging="360"/>
      </w:pPr>
      <w:rPr>
        <w:rFonts w:ascii="Courier New" w:hAnsi="Courier New" w:hint="default"/>
      </w:rPr>
    </w:lvl>
    <w:lvl w:ilvl="5" w:tplc="FBB632D4">
      <w:start w:val="1"/>
      <w:numFmt w:val="bullet"/>
      <w:lvlText w:val=""/>
      <w:lvlJc w:val="left"/>
      <w:pPr>
        <w:ind w:left="4320" w:hanging="360"/>
      </w:pPr>
      <w:rPr>
        <w:rFonts w:ascii="Wingdings" w:hAnsi="Wingdings" w:hint="default"/>
      </w:rPr>
    </w:lvl>
    <w:lvl w:ilvl="6" w:tplc="695A2E30">
      <w:start w:val="1"/>
      <w:numFmt w:val="bullet"/>
      <w:lvlText w:val=""/>
      <w:lvlJc w:val="left"/>
      <w:pPr>
        <w:ind w:left="5040" w:hanging="360"/>
      </w:pPr>
      <w:rPr>
        <w:rFonts w:ascii="Symbol" w:hAnsi="Symbol" w:hint="default"/>
      </w:rPr>
    </w:lvl>
    <w:lvl w:ilvl="7" w:tplc="5CEE8686">
      <w:start w:val="1"/>
      <w:numFmt w:val="bullet"/>
      <w:lvlText w:val="o"/>
      <w:lvlJc w:val="left"/>
      <w:pPr>
        <w:ind w:left="5760" w:hanging="360"/>
      </w:pPr>
      <w:rPr>
        <w:rFonts w:ascii="Courier New" w:hAnsi="Courier New" w:hint="default"/>
      </w:rPr>
    </w:lvl>
    <w:lvl w:ilvl="8" w:tplc="5F0A6142">
      <w:start w:val="1"/>
      <w:numFmt w:val="bullet"/>
      <w:lvlText w:val=""/>
      <w:lvlJc w:val="left"/>
      <w:pPr>
        <w:ind w:left="6480" w:hanging="360"/>
      </w:pPr>
      <w:rPr>
        <w:rFonts w:ascii="Wingdings" w:hAnsi="Wingdings" w:hint="default"/>
      </w:rPr>
    </w:lvl>
  </w:abstractNum>
  <w:abstractNum w:abstractNumId="20" w15:restartNumberingAfterBreak="0">
    <w:nsid w:val="3C45D737"/>
    <w:multiLevelType w:val="hybridMultilevel"/>
    <w:tmpl w:val="17BC0EBC"/>
    <w:lvl w:ilvl="0" w:tplc="86FA9A06">
      <w:start w:val="1"/>
      <w:numFmt w:val="bullet"/>
      <w:lvlText w:val=""/>
      <w:lvlJc w:val="left"/>
      <w:pPr>
        <w:ind w:left="720" w:hanging="360"/>
      </w:pPr>
      <w:rPr>
        <w:rFonts w:ascii="Symbol" w:hAnsi="Symbol" w:hint="default"/>
      </w:rPr>
    </w:lvl>
    <w:lvl w:ilvl="1" w:tplc="8048BE54">
      <w:start w:val="1"/>
      <w:numFmt w:val="bullet"/>
      <w:lvlText w:val="o"/>
      <w:lvlJc w:val="left"/>
      <w:pPr>
        <w:ind w:left="1440" w:hanging="360"/>
      </w:pPr>
      <w:rPr>
        <w:rFonts w:ascii="Courier New" w:hAnsi="Courier New" w:hint="default"/>
      </w:rPr>
    </w:lvl>
    <w:lvl w:ilvl="2" w:tplc="31F61EA0">
      <w:start w:val="1"/>
      <w:numFmt w:val="bullet"/>
      <w:lvlText w:val=""/>
      <w:lvlJc w:val="left"/>
      <w:pPr>
        <w:ind w:left="2160" w:hanging="360"/>
      </w:pPr>
      <w:rPr>
        <w:rFonts w:ascii="Wingdings" w:hAnsi="Wingdings" w:hint="default"/>
      </w:rPr>
    </w:lvl>
    <w:lvl w:ilvl="3" w:tplc="497448B8">
      <w:start w:val="1"/>
      <w:numFmt w:val="bullet"/>
      <w:lvlText w:val=""/>
      <w:lvlJc w:val="left"/>
      <w:pPr>
        <w:ind w:left="2880" w:hanging="360"/>
      </w:pPr>
      <w:rPr>
        <w:rFonts w:ascii="Symbol" w:hAnsi="Symbol" w:hint="default"/>
      </w:rPr>
    </w:lvl>
    <w:lvl w:ilvl="4" w:tplc="19E0FB66">
      <w:start w:val="1"/>
      <w:numFmt w:val="bullet"/>
      <w:lvlText w:val="o"/>
      <w:lvlJc w:val="left"/>
      <w:pPr>
        <w:ind w:left="3600" w:hanging="360"/>
      </w:pPr>
      <w:rPr>
        <w:rFonts w:ascii="Courier New" w:hAnsi="Courier New" w:hint="default"/>
      </w:rPr>
    </w:lvl>
    <w:lvl w:ilvl="5" w:tplc="1BB07ADA">
      <w:start w:val="1"/>
      <w:numFmt w:val="bullet"/>
      <w:lvlText w:val=""/>
      <w:lvlJc w:val="left"/>
      <w:pPr>
        <w:ind w:left="4320" w:hanging="360"/>
      </w:pPr>
      <w:rPr>
        <w:rFonts w:ascii="Wingdings" w:hAnsi="Wingdings" w:hint="default"/>
      </w:rPr>
    </w:lvl>
    <w:lvl w:ilvl="6" w:tplc="A014C396">
      <w:start w:val="1"/>
      <w:numFmt w:val="bullet"/>
      <w:lvlText w:val=""/>
      <w:lvlJc w:val="left"/>
      <w:pPr>
        <w:ind w:left="5040" w:hanging="360"/>
      </w:pPr>
      <w:rPr>
        <w:rFonts w:ascii="Symbol" w:hAnsi="Symbol" w:hint="default"/>
      </w:rPr>
    </w:lvl>
    <w:lvl w:ilvl="7" w:tplc="E774D8BC">
      <w:start w:val="1"/>
      <w:numFmt w:val="bullet"/>
      <w:lvlText w:val="o"/>
      <w:lvlJc w:val="left"/>
      <w:pPr>
        <w:ind w:left="5760" w:hanging="360"/>
      </w:pPr>
      <w:rPr>
        <w:rFonts w:ascii="Courier New" w:hAnsi="Courier New" w:hint="default"/>
      </w:rPr>
    </w:lvl>
    <w:lvl w:ilvl="8" w:tplc="42201F3E">
      <w:start w:val="1"/>
      <w:numFmt w:val="bullet"/>
      <w:lvlText w:val=""/>
      <w:lvlJc w:val="left"/>
      <w:pPr>
        <w:ind w:left="6480" w:hanging="360"/>
      </w:pPr>
      <w:rPr>
        <w:rFonts w:ascii="Wingdings" w:hAnsi="Wingdings" w:hint="default"/>
      </w:rPr>
    </w:lvl>
  </w:abstractNum>
  <w:abstractNum w:abstractNumId="21" w15:restartNumberingAfterBreak="0">
    <w:nsid w:val="4776C8A0"/>
    <w:multiLevelType w:val="hybridMultilevel"/>
    <w:tmpl w:val="EED0398E"/>
    <w:lvl w:ilvl="0" w:tplc="8514F2C4">
      <w:start w:val="1"/>
      <w:numFmt w:val="bullet"/>
      <w:lvlText w:val=""/>
      <w:lvlJc w:val="left"/>
      <w:pPr>
        <w:ind w:left="2520" w:hanging="360"/>
      </w:pPr>
      <w:rPr>
        <w:rFonts w:ascii="Symbol" w:hAnsi="Symbol" w:hint="default"/>
      </w:rPr>
    </w:lvl>
    <w:lvl w:ilvl="1" w:tplc="E528C66A">
      <w:start w:val="1"/>
      <w:numFmt w:val="bullet"/>
      <w:lvlText w:val="o"/>
      <w:lvlJc w:val="left"/>
      <w:pPr>
        <w:ind w:left="3240" w:hanging="360"/>
      </w:pPr>
      <w:rPr>
        <w:rFonts w:ascii="Courier New" w:hAnsi="Courier New" w:hint="default"/>
      </w:rPr>
    </w:lvl>
    <w:lvl w:ilvl="2" w:tplc="4A80A31C">
      <w:start w:val="1"/>
      <w:numFmt w:val="bullet"/>
      <w:lvlText w:val=""/>
      <w:lvlJc w:val="left"/>
      <w:pPr>
        <w:ind w:left="3960" w:hanging="360"/>
      </w:pPr>
      <w:rPr>
        <w:rFonts w:ascii="Symbol" w:hAnsi="Symbol" w:hint="default"/>
      </w:rPr>
    </w:lvl>
    <w:lvl w:ilvl="3" w:tplc="E2F8E9C4">
      <w:start w:val="1"/>
      <w:numFmt w:val="bullet"/>
      <w:lvlText w:val=""/>
      <w:lvlJc w:val="left"/>
      <w:pPr>
        <w:ind w:left="4680" w:hanging="360"/>
      </w:pPr>
      <w:rPr>
        <w:rFonts w:ascii="Symbol" w:hAnsi="Symbol" w:hint="default"/>
      </w:rPr>
    </w:lvl>
    <w:lvl w:ilvl="4" w:tplc="A224BF16">
      <w:start w:val="1"/>
      <w:numFmt w:val="bullet"/>
      <w:lvlText w:val="o"/>
      <w:lvlJc w:val="left"/>
      <w:pPr>
        <w:ind w:left="5400" w:hanging="360"/>
      </w:pPr>
      <w:rPr>
        <w:rFonts w:ascii="Courier New" w:hAnsi="Courier New" w:hint="default"/>
      </w:rPr>
    </w:lvl>
    <w:lvl w:ilvl="5" w:tplc="44BE8CF8">
      <w:start w:val="1"/>
      <w:numFmt w:val="bullet"/>
      <w:lvlText w:val=""/>
      <w:lvlJc w:val="left"/>
      <w:pPr>
        <w:ind w:left="6120" w:hanging="360"/>
      </w:pPr>
      <w:rPr>
        <w:rFonts w:ascii="Wingdings" w:hAnsi="Wingdings" w:hint="default"/>
      </w:rPr>
    </w:lvl>
    <w:lvl w:ilvl="6" w:tplc="83FCF5AC">
      <w:start w:val="1"/>
      <w:numFmt w:val="bullet"/>
      <w:lvlText w:val=""/>
      <w:lvlJc w:val="left"/>
      <w:pPr>
        <w:ind w:left="6840" w:hanging="360"/>
      </w:pPr>
      <w:rPr>
        <w:rFonts w:ascii="Symbol" w:hAnsi="Symbol" w:hint="default"/>
      </w:rPr>
    </w:lvl>
    <w:lvl w:ilvl="7" w:tplc="740EA166">
      <w:start w:val="1"/>
      <w:numFmt w:val="bullet"/>
      <w:lvlText w:val="o"/>
      <w:lvlJc w:val="left"/>
      <w:pPr>
        <w:ind w:left="7560" w:hanging="360"/>
      </w:pPr>
      <w:rPr>
        <w:rFonts w:ascii="Courier New" w:hAnsi="Courier New" w:hint="default"/>
      </w:rPr>
    </w:lvl>
    <w:lvl w:ilvl="8" w:tplc="324E6750">
      <w:start w:val="1"/>
      <w:numFmt w:val="bullet"/>
      <w:lvlText w:val=""/>
      <w:lvlJc w:val="left"/>
      <w:pPr>
        <w:ind w:left="8280" w:hanging="360"/>
      </w:pPr>
      <w:rPr>
        <w:rFonts w:ascii="Wingdings" w:hAnsi="Wingdings" w:hint="default"/>
      </w:rPr>
    </w:lvl>
  </w:abstractNum>
  <w:abstractNum w:abstractNumId="22" w15:restartNumberingAfterBreak="0">
    <w:nsid w:val="47A0605C"/>
    <w:multiLevelType w:val="hybridMultilevel"/>
    <w:tmpl w:val="89060D0E"/>
    <w:lvl w:ilvl="0" w:tplc="215046DC">
      <w:start w:val="1"/>
      <w:numFmt w:val="bullet"/>
      <w:lvlText w:val=""/>
      <w:lvlJc w:val="left"/>
      <w:pPr>
        <w:ind w:left="720" w:hanging="360"/>
      </w:pPr>
      <w:rPr>
        <w:rFonts w:ascii="Symbol" w:hAnsi="Symbol" w:hint="default"/>
      </w:rPr>
    </w:lvl>
    <w:lvl w:ilvl="1" w:tplc="E3143276">
      <w:start w:val="1"/>
      <w:numFmt w:val="bullet"/>
      <w:lvlText w:val="o"/>
      <w:lvlJc w:val="left"/>
      <w:pPr>
        <w:ind w:left="1440" w:hanging="360"/>
      </w:pPr>
      <w:rPr>
        <w:rFonts w:ascii="Courier New" w:hAnsi="Courier New" w:hint="default"/>
      </w:rPr>
    </w:lvl>
    <w:lvl w:ilvl="2" w:tplc="5F0CEB56">
      <w:start w:val="1"/>
      <w:numFmt w:val="bullet"/>
      <w:lvlText w:val=""/>
      <w:lvlJc w:val="left"/>
      <w:pPr>
        <w:ind w:left="2160" w:hanging="360"/>
      </w:pPr>
      <w:rPr>
        <w:rFonts w:ascii="Symbol" w:hAnsi="Symbol" w:hint="default"/>
      </w:rPr>
    </w:lvl>
    <w:lvl w:ilvl="3" w:tplc="07BCEFF2">
      <w:start w:val="1"/>
      <w:numFmt w:val="bullet"/>
      <w:lvlText w:val=""/>
      <w:lvlJc w:val="left"/>
      <w:pPr>
        <w:ind w:left="2880" w:hanging="360"/>
      </w:pPr>
      <w:rPr>
        <w:rFonts w:ascii="Symbol" w:hAnsi="Symbol" w:hint="default"/>
      </w:rPr>
    </w:lvl>
    <w:lvl w:ilvl="4" w:tplc="B77A364A">
      <w:start w:val="1"/>
      <w:numFmt w:val="bullet"/>
      <w:lvlText w:val="o"/>
      <w:lvlJc w:val="left"/>
      <w:pPr>
        <w:ind w:left="3600" w:hanging="360"/>
      </w:pPr>
      <w:rPr>
        <w:rFonts w:ascii="Courier New" w:hAnsi="Courier New" w:hint="default"/>
      </w:rPr>
    </w:lvl>
    <w:lvl w:ilvl="5" w:tplc="3632874E">
      <w:start w:val="1"/>
      <w:numFmt w:val="bullet"/>
      <w:lvlText w:val=""/>
      <w:lvlJc w:val="left"/>
      <w:pPr>
        <w:ind w:left="4320" w:hanging="360"/>
      </w:pPr>
      <w:rPr>
        <w:rFonts w:ascii="Wingdings" w:hAnsi="Wingdings" w:hint="default"/>
      </w:rPr>
    </w:lvl>
    <w:lvl w:ilvl="6" w:tplc="358A75AE">
      <w:start w:val="1"/>
      <w:numFmt w:val="bullet"/>
      <w:lvlText w:val=""/>
      <w:lvlJc w:val="left"/>
      <w:pPr>
        <w:ind w:left="5040" w:hanging="360"/>
      </w:pPr>
      <w:rPr>
        <w:rFonts w:ascii="Symbol" w:hAnsi="Symbol" w:hint="default"/>
      </w:rPr>
    </w:lvl>
    <w:lvl w:ilvl="7" w:tplc="FE3E2FCA">
      <w:start w:val="1"/>
      <w:numFmt w:val="bullet"/>
      <w:lvlText w:val="o"/>
      <w:lvlJc w:val="left"/>
      <w:pPr>
        <w:ind w:left="5760" w:hanging="360"/>
      </w:pPr>
      <w:rPr>
        <w:rFonts w:ascii="Courier New" w:hAnsi="Courier New" w:hint="default"/>
      </w:rPr>
    </w:lvl>
    <w:lvl w:ilvl="8" w:tplc="C2BE7ACA">
      <w:start w:val="1"/>
      <w:numFmt w:val="bullet"/>
      <w:lvlText w:val=""/>
      <w:lvlJc w:val="left"/>
      <w:pPr>
        <w:ind w:left="6480" w:hanging="360"/>
      </w:pPr>
      <w:rPr>
        <w:rFonts w:ascii="Wingdings" w:hAnsi="Wingdings" w:hint="default"/>
      </w:rPr>
    </w:lvl>
  </w:abstractNum>
  <w:abstractNum w:abstractNumId="23" w15:restartNumberingAfterBreak="0">
    <w:nsid w:val="49282337"/>
    <w:multiLevelType w:val="hybridMultilevel"/>
    <w:tmpl w:val="CB82C5E0"/>
    <w:lvl w:ilvl="0" w:tplc="95A42164">
      <w:start w:val="1"/>
      <w:numFmt w:val="bullet"/>
      <w:lvlText w:val=""/>
      <w:lvlJc w:val="left"/>
      <w:pPr>
        <w:ind w:left="720" w:hanging="360"/>
      </w:pPr>
      <w:rPr>
        <w:rFonts w:ascii="Symbol" w:hAnsi="Symbol" w:hint="default"/>
      </w:rPr>
    </w:lvl>
    <w:lvl w:ilvl="1" w:tplc="6DEEC16A">
      <w:start w:val="1"/>
      <w:numFmt w:val="bullet"/>
      <w:lvlText w:val="o"/>
      <w:lvlJc w:val="left"/>
      <w:pPr>
        <w:ind w:left="1440" w:hanging="360"/>
      </w:pPr>
      <w:rPr>
        <w:rFonts w:ascii="Courier New" w:hAnsi="Courier New" w:hint="default"/>
      </w:rPr>
    </w:lvl>
    <w:lvl w:ilvl="2" w:tplc="84ECF8F6">
      <w:start w:val="1"/>
      <w:numFmt w:val="bullet"/>
      <w:lvlText w:val=""/>
      <w:lvlJc w:val="left"/>
      <w:pPr>
        <w:ind w:left="2160" w:hanging="360"/>
      </w:pPr>
      <w:rPr>
        <w:rFonts w:ascii="Symbol" w:hAnsi="Symbol" w:hint="default"/>
      </w:rPr>
    </w:lvl>
    <w:lvl w:ilvl="3" w:tplc="9F9470CC">
      <w:start w:val="1"/>
      <w:numFmt w:val="bullet"/>
      <w:lvlText w:val=""/>
      <w:lvlJc w:val="left"/>
      <w:pPr>
        <w:ind w:left="2880" w:hanging="360"/>
      </w:pPr>
      <w:rPr>
        <w:rFonts w:ascii="Symbol" w:hAnsi="Symbol" w:hint="default"/>
      </w:rPr>
    </w:lvl>
    <w:lvl w:ilvl="4" w:tplc="AE7EB174">
      <w:start w:val="1"/>
      <w:numFmt w:val="bullet"/>
      <w:lvlText w:val="o"/>
      <w:lvlJc w:val="left"/>
      <w:pPr>
        <w:ind w:left="3600" w:hanging="360"/>
      </w:pPr>
      <w:rPr>
        <w:rFonts w:ascii="Courier New" w:hAnsi="Courier New" w:hint="default"/>
      </w:rPr>
    </w:lvl>
    <w:lvl w:ilvl="5" w:tplc="21423BA0">
      <w:start w:val="1"/>
      <w:numFmt w:val="bullet"/>
      <w:lvlText w:val=""/>
      <w:lvlJc w:val="left"/>
      <w:pPr>
        <w:ind w:left="4320" w:hanging="360"/>
      </w:pPr>
      <w:rPr>
        <w:rFonts w:ascii="Wingdings" w:hAnsi="Wingdings" w:hint="default"/>
      </w:rPr>
    </w:lvl>
    <w:lvl w:ilvl="6" w:tplc="F148DEA2">
      <w:start w:val="1"/>
      <w:numFmt w:val="bullet"/>
      <w:lvlText w:val=""/>
      <w:lvlJc w:val="left"/>
      <w:pPr>
        <w:ind w:left="5040" w:hanging="360"/>
      </w:pPr>
      <w:rPr>
        <w:rFonts w:ascii="Symbol" w:hAnsi="Symbol" w:hint="default"/>
      </w:rPr>
    </w:lvl>
    <w:lvl w:ilvl="7" w:tplc="AB624422">
      <w:start w:val="1"/>
      <w:numFmt w:val="bullet"/>
      <w:lvlText w:val="o"/>
      <w:lvlJc w:val="left"/>
      <w:pPr>
        <w:ind w:left="5760" w:hanging="360"/>
      </w:pPr>
      <w:rPr>
        <w:rFonts w:ascii="Courier New" w:hAnsi="Courier New" w:hint="default"/>
      </w:rPr>
    </w:lvl>
    <w:lvl w:ilvl="8" w:tplc="45F67048">
      <w:start w:val="1"/>
      <w:numFmt w:val="bullet"/>
      <w:lvlText w:val=""/>
      <w:lvlJc w:val="left"/>
      <w:pPr>
        <w:ind w:left="6480" w:hanging="360"/>
      </w:pPr>
      <w:rPr>
        <w:rFonts w:ascii="Wingdings" w:hAnsi="Wingdings" w:hint="default"/>
      </w:rPr>
    </w:lvl>
  </w:abstractNum>
  <w:abstractNum w:abstractNumId="24" w15:restartNumberingAfterBreak="0">
    <w:nsid w:val="4EB53142"/>
    <w:multiLevelType w:val="hybridMultilevel"/>
    <w:tmpl w:val="F06A999E"/>
    <w:lvl w:ilvl="0" w:tplc="8B62A0C8">
      <w:start w:val="1"/>
      <w:numFmt w:val="bullet"/>
      <w:lvlText w:val=""/>
      <w:lvlJc w:val="left"/>
      <w:pPr>
        <w:ind w:left="2160" w:hanging="360"/>
      </w:pPr>
      <w:rPr>
        <w:rFonts w:ascii="Symbol" w:hAnsi="Symbol" w:hint="default"/>
      </w:rPr>
    </w:lvl>
    <w:lvl w:ilvl="1" w:tplc="AB684128">
      <w:start w:val="1"/>
      <w:numFmt w:val="bullet"/>
      <w:lvlText w:val="o"/>
      <w:lvlJc w:val="left"/>
      <w:pPr>
        <w:ind w:left="2880" w:hanging="360"/>
      </w:pPr>
      <w:rPr>
        <w:rFonts w:ascii="Courier New" w:hAnsi="Courier New" w:hint="default"/>
      </w:rPr>
    </w:lvl>
    <w:lvl w:ilvl="2" w:tplc="2F1EF588">
      <w:start w:val="1"/>
      <w:numFmt w:val="bullet"/>
      <w:lvlText w:val=""/>
      <w:lvlJc w:val="left"/>
      <w:pPr>
        <w:ind w:left="3600" w:hanging="360"/>
      </w:pPr>
      <w:rPr>
        <w:rFonts w:ascii="Wingdings" w:hAnsi="Wingdings" w:hint="default"/>
      </w:rPr>
    </w:lvl>
    <w:lvl w:ilvl="3" w:tplc="F4D659F0" w:tentative="1">
      <w:start w:val="1"/>
      <w:numFmt w:val="bullet"/>
      <w:lvlText w:val=""/>
      <w:lvlJc w:val="left"/>
      <w:pPr>
        <w:ind w:left="4320" w:hanging="360"/>
      </w:pPr>
      <w:rPr>
        <w:rFonts w:ascii="Symbol" w:hAnsi="Symbol" w:hint="default"/>
      </w:rPr>
    </w:lvl>
    <w:lvl w:ilvl="4" w:tplc="CB181404" w:tentative="1">
      <w:start w:val="1"/>
      <w:numFmt w:val="bullet"/>
      <w:lvlText w:val="o"/>
      <w:lvlJc w:val="left"/>
      <w:pPr>
        <w:ind w:left="5040" w:hanging="360"/>
      </w:pPr>
      <w:rPr>
        <w:rFonts w:ascii="Courier New" w:hAnsi="Courier New" w:hint="default"/>
      </w:rPr>
    </w:lvl>
    <w:lvl w:ilvl="5" w:tplc="639E2862" w:tentative="1">
      <w:start w:val="1"/>
      <w:numFmt w:val="bullet"/>
      <w:lvlText w:val=""/>
      <w:lvlJc w:val="left"/>
      <w:pPr>
        <w:ind w:left="5760" w:hanging="360"/>
      </w:pPr>
      <w:rPr>
        <w:rFonts w:ascii="Wingdings" w:hAnsi="Wingdings" w:hint="default"/>
      </w:rPr>
    </w:lvl>
    <w:lvl w:ilvl="6" w:tplc="9C8E9BBA" w:tentative="1">
      <w:start w:val="1"/>
      <w:numFmt w:val="bullet"/>
      <w:lvlText w:val=""/>
      <w:lvlJc w:val="left"/>
      <w:pPr>
        <w:ind w:left="6480" w:hanging="360"/>
      </w:pPr>
      <w:rPr>
        <w:rFonts w:ascii="Symbol" w:hAnsi="Symbol" w:hint="default"/>
      </w:rPr>
    </w:lvl>
    <w:lvl w:ilvl="7" w:tplc="9E7A3792" w:tentative="1">
      <w:start w:val="1"/>
      <w:numFmt w:val="bullet"/>
      <w:lvlText w:val="o"/>
      <w:lvlJc w:val="left"/>
      <w:pPr>
        <w:ind w:left="7200" w:hanging="360"/>
      </w:pPr>
      <w:rPr>
        <w:rFonts w:ascii="Courier New" w:hAnsi="Courier New" w:hint="default"/>
      </w:rPr>
    </w:lvl>
    <w:lvl w:ilvl="8" w:tplc="2D3848A4" w:tentative="1">
      <w:start w:val="1"/>
      <w:numFmt w:val="bullet"/>
      <w:lvlText w:val=""/>
      <w:lvlJc w:val="left"/>
      <w:pPr>
        <w:ind w:left="7920" w:hanging="360"/>
      </w:pPr>
      <w:rPr>
        <w:rFonts w:ascii="Wingdings" w:hAnsi="Wingdings" w:hint="default"/>
      </w:rPr>
    </w:lvl>
  </w:abstractNum>
  <w:abstractNum w:abstractNumId="25" w15:restartNumberingAfterBreak="0">
    <w:nsid w:val="55AC76C8"/>
    <w:multiLevelType w:val="hybridMultilevel"/>
    <w:tmpl w:val="9C607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DEFE6"/>
    <w:multiLevelType w:val="hybridMultilevel"/>
    <w:tmpl w:val="6A76CFF4"/>
    <w:lvl w:ilvl="0" w:tplc="72FCAD52">
      <w:start w:val="1"/>
      <w:numFmt w:val="bullet"/>
      <w:lvlText w:val=""/>
      <w:lvlJc w:val="left"/>
      <w:pPr>
        <w:ind w:left="720" w:hanging="360"/>
      </w:pPr>
      <w:rPr>
        <w:rFonts w:ascii="Symbol" w:hAnsi="Symbol" w:hint="default"/>
      </w:rPr>
    </w:lvl>
    <w:lvl w:ilvl="1" w:tplc="9ACE4008">
      <w:start w:val="1"/>
      <w:numFmt w:val="bullet"/>
      <w:lvlText w:val="o"/>
      <w:lvlJc w:val="left"/>
      <w:pPr>
        <w:ind w:left="1440" w:hanging="360"/>
      </w:pPr>
      <w:rPr>
        <w:rFonts w:ascii="Courier New" w:hAnsi="Courier New" w:hint="default"/>
      </w:rPr>
    </w:lvl>
    <w:lvl w:ilvl="2" w:tplc="CDE6A9C4">
      <w:start w:val="1"/>
      <w:numFmt w:val="bullet"/>
      <w:lvlText w:val=""/>
      <w:lvlJc w:val="left"/>
      <w:pPr>
        <w:ind w:left="2160" w:hanging="360"/>
      </w:pPr>
      <w:rPr>
        <w:rFonts w:ascii="Symbol" w:hAnsi="Symbol" w:hint="default"/>
      </w:rPr>
    </w:lvl>
    <w:lvl w:ilvl="3" w:tplc="7800381C">
      <w:start w:val="1"/>
      <w:numFmt w:val="bullet"/>
      <w:lvlText w:val="o"/>
      <w:lvlJc w:val="left"/>
      <w:pPr>
        <w:ind w:left="2880" w:hanging="360"/>
      </w:pPr>
      <w:rPr>
        <w:rFonts w:ascii="Courier New" w:hAnsi="Courier New" w:hint="default"/>
      </w:rPr>
    </w:lvl>
    <w:lvl w:ilvl="4" w:tplc="EB92F186">
      <w:start w:val="1"/>
      <w:numFmt w:val="bullet"/>
      <w:lvlText w:val="o"/>
      <w:lvlJc w:val="left"/>
      <w:pPr>
        <w:ind w:left="3600" w:hanging="360"/>
      </w:pPr>
      <w:rPr>
        <w:rFonts w:ascii="Courier New" w:hAnsi="Courier New" w:hint="default"/>
      </w:rPr>
    </w:lvl>
    <w:lvl w:ilvl="5" w:tplc="243461B4">
      <w:start w:val="1"/>
      <w:numFmt w:val="bullet"/>
      <w:lvlText w:val=""/>
      <w:lvlJc w:val="left"/>
      <w:pPr>
        <w:ind w:left="4320" w:hanging="360"/>
      </w:pPr>
      <w:rPr>
        <w:rFonts w:ascii="Wingdings" w:hAnsi="Wingdings" w:hint="default"/>
      </w:rPr>
    </w:lvl>
    <w:lvl w:ilvl="6" w:tplc="8F1CAAC0">
      <w:start w:val="1"/>
      <w:numFmt w:val="bullet"/>
      <w:lvlText w:val=""/>
      <w:lvlJc w:val="left"/>
      <w:pPr>
        <w:ind w:left="5040" w:hanging="360"/>
      </w:pPr>
      <w:rPr>
        <w:rFonts w:ascii="Symbol" w:hAnsi="Symbol" w:hint="default"/>
      </w:rPr>
    </w:lvl>
    <w:lvl w:ilvl="7" w:tplc="22B6ECBC">
      <w:start w:val="1"/>
      <w:numFmt w:val="bullet"/>
      <w:lvlText w:val="o"/>
      <w:lvlJc w:val="left"/>
      <w:pPr>
        <w:ind w:left="5760" w:hanging="360"/>
      </w:pPr>
      <w:rPr>
        <w:rFonts w:ascii="Courier New" w:hAnsi="Courier New" w:hint="default"/>
      </w:rPr>
    </w:lvl>
    <w:lvl w:ilvl="8" w:tplc="9B94EABC">
      <w:start w:val="1"/>
      <w:numFmt w:val="bullet"/>
      <w:lvlText w:val=""/>
      <w:lvlJc w:val="left"/>
      <w:pPr>
        <w:ind w:left="6480" w:hanging="360"/>
      </w:pPr>
      <w:rPr>
        <w:rFonts w:ascii="Wingdings" w:hAnsi="Wingdings" w:hint="default"/>
      </w:rPr>
    </w:lvl>
  </w:abstractNum>
  <w:abstractNum w:abstractNumId="27" w15:restartNumberingAfterBreak="0">
    <w:nsid w:val="573D3FF9"/>
    <w:multiLevelType w:val="hybridMultilevel"/>
    <w:tmpl w:val="676405AE"/>
    <w:lvl w:ilvl="0" w:tplc="3B6C1298">
      <w:start w:val="1"/>
      <w:numFmt w:val="bullet"/>
      <w:lvlText w:val=""/>
      <w:lvlJc w:val="left"/>
      <w:pPr>
        <w:ind w:left="720" w:hanging="360"/>
      </w:pPr>
      <w:rPr>
        <w:rFonts w:ascii="Symbol" w:hAnsi="Symbol" w:hint="default"/>
      </w:rPr>
    </w:lvl>
    <w:lvl w:ilvl="1" w:tplc="96362E60">
      <w:start w:val="1"/>
      <w:numFmt w:val="bullet"/>
      <w:lvlText w:val="o"/>
      <w:lvlJc w:val="left"/>
      <w:pPr>
        <w:ind w:left="1440" w:hanging="360"/>
      </w:pPr>
      <w:rPr>
        <w:rFonts w:ascii="Courier New" w:hAnsi="Courier New" w:hint="default"/>
      </w:rPr>
    </w:lvl>
    <w:lvl w:ilvl="2" w:tplc="8A288978">
      <w:start w:val="1"/>
      <w:numFmt w:val="bullet"/>
      <w:lvlText w:val=""/>
      <w:lvlJc w:val="left"/>
      <w:pPr>
        <w:ind w:left="2160" w:hanging="360"/>
      </w:pPr>
      <w:rPr>
        <w:rFonts w:ascii="Wingdings" w:hAnsi="Wingdings" w:hint="default"/>
      </w:rPr>
    </w:lvl>
    <w:lvl w:ilvl="3" w:tplc="3E049EF6">
      <w:start w:val="1"/>
      <w:numFmt w:val="bullet"/>
      <w:lvlText w:val=""/>
      <w:lvlJc w:val="left"/>
      <w:pPr>
        <w:ind w:left="2880" w:hanging="360"/>
      </w:pPr>
      <w:rPr>
        <w:rFonts w:ascii="Symbol" w:hAnsi="Symbol" w:hint="default"/>
      </w:rPr>
    </w:lvl>
    <w:lvl w:ilvl="4" w:tplc="C4489274">
      <w:start w:val="1"/>
      <w:numFmt w:val="bullet"/>
      <w:lvlText w:val="o"/>
      <w:lvlJc w:val="left"/>
      <w:pPr>
        <w:ind w:left="3600" w:hanging="360"/>
      </w:pPr>
      <w:rPr>
        <w:rFonts w:ascii="Courier New" w:hAnsi="Courier New" w:hint="default"/>
      </w:rPr>
    </w:lvl>
    <w:lvl w:ilvl="5" w:tplc="DAD4A14A">
      <w:start w:val="1"/>
      <w:numFmt w:val="bullet"/>
      <w:lvlText w:val=""/>
      <w:lvlJc w:val="left"/>
      <w:pPr>
        <w:ind w:left="4320" w:hanging="360"/>
      </w:pPr>
      <w:rPr>
        <w:rFonts w:ascii="Wingdings" w:hAnsi="Wingdings" w:hint="default"/>
      </w:rPr>
    </w:lvl>
    <w:lvl w:ilvl="6" w:tplc="02CA382A">
      <w:start w:val="1"/>
      <w:numFmt w:val="bullet"/>
      <w:lvlText w:val=""/>
      <w:lvlJc w:val="left"/>
      <w:pPr>
        <w:ind w:left="5040" w:hanging="360"/>
      </w:pPr>
      <w:rPr>
        <w:rFonts w:ascii="Symbol" w:hAnsi="Symbol" w:hint="default"/>
      </w:rPr>
    </w:lvl>
    <w:lvl w:ilvl="7" w:tplc="06AA26EA">
      <w:start w:val="1"/>
      <w:numFmt w:val="bullet"/>
      <w:lvlText w:val="o"/>
      <w:lvlJc w:val="left"/>
      <w:pPr>
        <w:ind w:left="5760" w:hanging="360"/>
      </w:pPr>
      <w:rPr>
        <w:rFonts w:ascii="Courier New" w:hAnsi="Courier New" w:hint="default"/>
      </w:rPr>
    </w:lvl>
    <w:lvl w:ilvl="8" w:tplc="38FA284E">
      <w:start w:val="1"/>
      <w:numFmt w:val="bullet"/>
      <w:lvlText w:val=""/>
      <w:lvlJc w:val="left"/>
      <w:pPr>
        <w:ind w:left="6480" w:hanging="360"/>
      </w:pPr>
      <w:rPr>
        <w:rFonts w:ascii="Wingdings" w:hAnsi="Wingdings" w:hint="default"/>
      </w:rPr>
    </w:lvl>
  </w:abstractNum>
  <w:abstractNum w:abstractNumId="28" w15:restartNumberingAfterBreak="0">
    <w:nsid w:val="59D6FFB0"/>
    <w:multiLevelType w:val="hybridMultilevel"/>
    <w:tmpl w:val="AAD649E4"/>
    <w:lvl w:ilvl="0" w:tplc="4392A1AC">
      <w:start w:val="1"/>
      <w:numFmt w:val="bullet"/>
      <w:lvlText w:val=""/>
      <w:lvlJc w:val="left"/>
      <w:pPr>
        <w:ind w:left="720" w:hanging="360"/>
      </w:pPr>
      <w:rPr>
        <w:rFonts w:ascii="Symbol" w:hAnsi="Symbol" w:hint="default"/>
      </w:rPr>
    </w:lvl>
    <w:lvl w:ilvl="1" w:tplc="AD44ABFA">
      <w:start w:val="1"/>
      <w:numFmt w:val="bullet"/>
      <w:lvlText w:val="o"/>
      <w:lvlJc w:val="left"/>
      <w:pPr>
        <w:ind w:left="1440" w:hanging="360"/>
      </w:pPr>
      <w:rPr>
        <w:rFonts w:ascii="Courier New" w:hAnsi="Courier New" w:hint="default"/>
      </w:rPr>
    </w:lvl>
    <w:lvl w:ilvl="2" w:tplc="3CBAFA24">
      <w:start w:val="1"/>
      <w:numFmt w:val="bullet"/>
      <w:lvlText w:val=""/>
      <w:lvlJc w:val="left"/>
      <w:pPr>
        <w:ind w:left="2160" w:hanging="360"/>
      </w:pPr>
      <w:rPr>
        <w:rFonts w:ascii="Symbol" w:hAnsi="Symbol" w:hint="default"/>
      </w:rPr>
    </w:lvl>
    <w:lvl w:ilvl="3" w:tplc="002AB076">
      <w:start w:val="1"/>
      <w:numFmt w:val="bullet"/>
      <w:lvlText w:val=""/>
      <w:lvlJc w:val="left"/>
      <w:pPr>
        <w:ind w:left="2880" w:hanging="360"/>
      </w:pPr>
      <w:rPr>
        <w:rFonts w:ascii="Symbol" w:hAnsi="Symbol" w:hint="default"/>
      </w:rPr>
    </w:lvl>
    <w:lvl w:ilvl="4" w:tplc="1C22B2EC">
      <w:start w:val="1"/>
      <w:numFmt w:val="bullet"/>
      <w:lvlText w:val="o"/>
      <w:lvlJc w:val="left"/>
      <w:pPr>
        <w:ind w:left="3600" w:hanging="360"/>
      </w:pPr>
      <w:rPr>
        <w:rFonts w:ascii="Courier New" w:hAnsi="Courier New" w:hint="default"/>
      </w:rPr>
    </w:lvl>
    <w:lvl w:ilvl="5" w:tplc="BEAC4D08">
      <w:start w:val="1"/>
      <w:numFmt w:val="bullet"/>
      <w:lvlText w:val=""/>
      <w:lvlJc w:val="left"/>
      <w:pPr>
        <w:ind w:left="4320" w:hanging="360"/>
      </w:pPr>
      <w:rPr>
        <w:rFonts w:ascii="Wingdings" w:hAnsi="Wingdings" w:hint="default"/>
      </w:rPr>
    </w:lvl>
    <w:lvl w:ilvl="6" w:tplc="A8EAC2D2">
      <w:start w:val="1"/>
      <w:numFmt w:val="bullet"/>
      <w:lvlText w:val=""/>
      <w:lvlJc w:val="left"/>
      <w:pPr>
        <w:ind w:left="5040" w:hanging="360"/>
      </w:pPr>
      <w:rPr>
        <w:rFonts w:ascii="Symbol" w:hAnsi="Symbol" w:hint="default"/>
      </w:rPr>
    </w:lvl>
    <w:lvl w:ilvl="7" w:tplc="7534EECA">
      <w:start w:val="1"/>
      <w:numFmt w:val="bullet"/>
      <w:lvlText w:val="o"/>
      <w:lvlJc w:val="left"/>
      <w:pPr>
        <w:ind w:left="5760" w:hanging="360"/>
      </w:pPr>
      <w:rPr>
        <w:rFonts w:ascii="Courier New" w:hAnsi="Courier New" w:hint="default"/>
      </w:rPr>
    </w:lvl>
    <w:lvl w:ilvl="8" w:tplc="4260BFA6">
      <w:start w:val="1"/>
      <w:numFmt w:val="bullet"/>
      <w:lvlText w:val=""/>
      <w:lvlJc w:val="left"/>
      <w:pPr>
        <w:ind w:left="6480" w:hanging="360"/>
      </w:pPr>
      <w:rPr>
        <w:rFonts w:ascii="Wingdings" w:hAnsi="Wingdings" w:hint="default"/>
      </w:rPr>
    </w:lvl>
  </w:abstractNum>
  <w:abstractNum w:abstractNumId="29" w15:restartNumberingAfterBreak="0">
    <w:nsid w:val="5AE6698E"/>
    <w:multiLevelType w:val="hybridMultilevel"/>
    <w:tmpl w:val="7890D014"/>
    <w:lvl w:ilvl="0" w:tplc="0409000F">
      <w:start w:val="1"/>
      <w:numFmt w:val="decimal"/>
      <w:lvlText w:val="%1."/>
      <w:lvlJc w:val="left"/>
      <w:pPr>
        <w:ind w:left="720" w:hanging="360"/>
      </w:pPr>
    </w:lvl>
    <w:lvl w:ilvl="1" w:tplc="FFFFFFFF">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55FF7"/>
    <w:multiLevelType w:val="hybridMultilevel"/>
    <w:tmpl w:val="268AD250"/>
    <w:lvl w:ilvl="0" w:tplc="C54EF1A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4B122A6"/>
    <w:multiLevelType w:val="hybridMultilevel"/>
    <w:tmpl w:val="F03A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C7036"/>
    <w:multiLevelType w:val="hybridMultilevel"/>
    <w:tmpl w:val="41A4B474"/>
    <w:lvl w:ilvl="0" w:tplc="4F7807C6">
      <w:start w:val="1"/>
      <w:numFmt w:val="bullet"/>
      <w:lvlText w:val=""/>
      <w:lvlJc w:val="left"/>
      <w:pPr>
        <w:ind w:left="720" w:hanging="360"/>
      </w:pPr>
      <w:rPr>
        <w:rFonts w:ascii="Symbol" w:hAnsi="Symbol" w:hint="default"/>
      </w:rPr>
    </w:lvl>
    <w:lvl w:ilvl="1" w:tplc="8D4C1922">
      <w:start w:val="1"/>
      <w:numFmt w:val="bullet"/>
      <w:lvlText w:val=""/>
      <w:lvlJc w:val="left"/>
      <w:pPr>
        <w:ind w:left="1440" w:hanging="360"/>
      </w:pPr>
      <w:rPr>
        <w:rFonts w:ascii="Symbol" w:hAnsi="Symbol" w:hint="default"/>
      </w:rPr>
    </w:lvl>
    <w:lvl w:ilvl="2" w:tplc="B376475A">
      <w:start w:val="1"/>
      <w:numFmt w:val="bullet"/>
      <w:lvlText w:val=""/>
      <w:lvlJc w:val="left"/>
      <w:pPr>
        <w:ind w:left="2160" w:hanging="360"/>
      </w:pPr>
      <w:rPr>
        <w:rFonts w:ascii="Symbol" w:hAnsi="Symbol" w:hint="default"/>
      </w:rPr>
    </w:lvl>
    <w:lvl w:ilvl="3" w:tplc="B8681CE0">
      <w:start w:val="1"/>
      <w:numFmt w:val="bullet"/>
      <w:lvlText w:val=""/>
      <w:lvlJc w:val="left"/>
      <w:pPr>
        <w:ind w:left="2880" w:hanging="360"/>
      </w:pPr>
      <w:rPr>
        <w:rFonts w:ascii="Symbol" w:hAnsi="Symbol" w:hint="default"/>
      </w:rPr>
    </w:lvl>
    <w:lvl w:ilvl="4" w:tplc="0E44A4C0">
      <w:start w:val="1"/>
      <w:numFmt w:val="bullet"/>
      <w:lvlText w:val="o"/>
      <w:lvlJc w:val="left"/>
      <w:pPr>
        <w:ind w:left="3600" w:hanging="360"/>
      </w:pPr>
      <w:rPr>
        <w:rFonts w:ascii="Courier New" w:hAnsi="Courier New" w:hint="default"/>
      </w:rPr>
    </w:lvl>
    <w:lvl w:ilvl="5" w:tplc="D4FC873E">
      <w:start w:val="1"/>
      <w:numFmt w:val="bullet"/>
      <w:lvlText w:val=""/>
      <w:lvlJc w:val="left"/>
      <w:pPr>
        <w:ind w:left="4320" w:hanging="360"/>
      </w:pPr>
      <w:rPr>
        <w:rFonts w:ascii="Wingdings" w:hAnsi="Wingdings" w:hint="default"/>
      </w:rPr>
    </w:lvl>
    <w:lvl w:ilvl="6" w:tplc="B69614EE">
      <w:start w:val="1"/>
      <w:numFmt w:val="bullet"/>
      <w:lvlText w:val=""/>
      <w:lvlJc w:val="left"/>
      <w:pPr>
        <w:ind w:left="5040" w:hanging="360"/>
      </w:pPr>
      <w:rPr>
        <w:rFonts w:ascii="Symbol" w:hAnsi="Symbol" w:hint="default"/>
      </w:rPr>
    </w:lvl>
    <w:lvl w:ilvl="7" w:tplc="6A2A5C72">
      <w:start w:val="1"/>
      <w:numFmt w:val="bullet"/>
      <w:lvlText w:val="o"/>
      <w:lvlJc w:val="left"/>
      <w:pPr>
        <w:ind w:left="5760" w:hanging="360"/>
      </w:pPr>
      <w:rPr>
        <w:rFonts w:ascii="Courier New" w:hAnsi="Courier New" w:hint="default"/>
      </w:rPr>
    </w:lvl>
    <w:lvl w:ilvl="8" w:tplc="E4E486D2">
      <w:start w:val="1"/>
      <w:numFmt w:val="bullet"/>
      <w:lvlText w:val=""/>
      <w:lvlJc w:val="left"/>
      <w:pPr>
        <w:ind w:left="6480" w:hanging="360"/>
      </w:pPr>
      <w:rPr>
        <w:rFonts w:ascii="Wingdings" w:hAnsi="Wingdings" w:hint="default"/>
      </w:rPr>
    </w:lvl>
  </w:abstractNum>
  <w:abstractNum w:abstractNumId="33" w15:restartNumberingAfterBreak="0">
    <w:nsid w:val="71905EDB"/>
    <w:multiLevelType w:val="hybridMultilevel"/>
    <w:tmpl w:val="4670B21A"/>
    <w:lvl w:ilvl="0" w:tplc="0409000F">
      <w:start w:val="1"/>
      <w:numFmt w:val="decimal"/>
      <w:lvlText w:val="%1."/>
      <w:lvlJc w:val="left"/>
      <w:pPr>
        <w:ind w:left="720" w:hanging="360"/>
      </w:pPr>
    </w:lvl>
    <w:lvl w:ilvl="1" w:tplc="0DDC3056">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A66A3"/>
    <w:multiLevelType w:val="hybridMultilevel"/>
    <w:tmpl w:val="8D28E488"/>
    <w:lvl w:ilvl="0" w:tplc="D09443C4">
      <w:start w:val="1"/>
      <w:numFmt w:val="bullet"/>
      <w:lvlText w:val=""/>
      <w:lvlJc w:val="left"/>
      <w:pPr>
        <w:ind w:left="1800" w:hanging="360"/>
      </w:pPr>
      <w:rPr>
        <w:rFonts w:ascii="Symbol" w:hAnsi="Symbol" w:hint="default"/>
      </w:rPr>
    </w:lvl>
    <w:lvl w:ilvl="1" w:tplc="084226E4">
      <w:start w:val="1"/>
      <w:numFmt w:val="bullet"/>
      <w:lvlText w:val="o"/>
      <w:lvlJc w:val="left"/>
      <w:pPr>
        <w:ind w:left="2520" w:hanging="360"/>
      </w:pPr>
      <w:rPr>
        <w:rFonts w:ascii="Courier New" w:hAnsi="Courier New" w:hint="default"/>
      </w:rPr>
    </w:lvl>
    <w:lvl w:ilvl="2" w:tplc="7F5C689C">
      <w:start w:val="1"/>
      <w:numFmt w:val="bullet"/>
      <w:lvlText w:val=""/>
      <w:lvlJc w:val="left"/>
      <w:pPr>
        <w:ind w:left="3240" w:hanging="360"/>
      </w:pPr>
      <w:rPr>
        <w:rFonts w:ascii="Wingdings" w:hAnsi="Wingdings" w:hint="default"/>
      </w:rPr>
    </w:lvl>
    <w:lvl w:ilvl="3" w:tplc="8826C520">
      <w:start w:val="1"/>
      <w:numFmt w:val="bullet"/>
      <w:lvlText w:val=""/>
      <w:lvlJc w:val="left"/>
      <w:pPr>
        <w:ind w:left="3960" w:hanging="360"/>
      </w:pPr>
      <w:rPr>
        <w:rFonts w:ascii="Symbol" w:hAnsi="Symbol" w:hint="default"/>
      </w:rPr>
    </w:lvl>
    <w:lvl w:ilvl="4" w:tplc="043E2C48">
      <w:start w:val="1"/>
      <w:numFmt w:val="bullet"/>
      <w:lvlText w:val="o"/>
      <w:lvlJc w:val="left"/>
      <w:pPr>
        <w:ind w:left="4680" w:hanging="360"/>
      </w:pPr>
      <w:rPr>
        <w:rFonts w:ascii="Courier New" w:hAnsi="Courier New" w:hint="default"/>
      </w:rPr>
    </w:lvl>
    <w:lvl w:ilvl="5" w:tplc="37A05466">
      <w:start w:val="1"/>
      <w:numFmt w:val="bullet"/>
      <w:lvlText w:val=""/>
      <w:lvlJc w:val="left"/>
      <w:pPr>
        <w:ind w:left="5400" w:hanging="360"/>
      </w:pPr>
      <w:rPr>
        <w:rFonts w:ascii="Wingdings" w:hAnsi="Wingdings" w:hint="default"/>
      </w:rPr>
    </w:lvl>
    <w:lvl w:ilvl="6" w:tplc="418874E6">
      <w:start w:val="1"/>
      <w:numFmt w:val="bullet"/>
      <w:lvlText w:val=""/>
      <w:lvlJc w:val="left"/>
      <w:pPr>
        <w:ind w:left="6120" w:hanging="360"/>
      </w:pPr>
      <w:rPr>
        <w:rFonts w:ascii="Symbol" w:hAnsi="Symbol" w:hint="default"/>
      </w:rPr>
    </w:lvl>
    <w:lvl w:ilvl="7" w:tplc="FD3451EC">
      <w:start w:val="1"/>
      <w:numFmt w:val="bullet"/>
      <w:lvlText w:val="o"/>
      <w:lvlJc w:val="left"/>
      <w:pPr>
        <w:ind w:left="6840" w:hanging="360"/>
      </w:pPr>
      <w:rPr>
        <w:rFonts w:ascii="Courier New" w:hAnsi="Courier New" w:hint="default"/>
      </w:rPr>
    </w:lvl>
    <w:lvl w:ilvl="8" w:tplc="53740936">
      <w:start w:val="1"/>
      <w:numFmt w:val="bullet"/>
      <w:lvlText w:val=""/>
      <w:lvlJc w:val="left"/>
      <w:pPr>
        <w:ind w:left="7560" w:hanging="360"/>
      </w:pPr>
      <w:rPr>
        <w:rFonts w:ascii="Wingdings" w:hAnsi="Wingdings" w:hint="default"/>
      </w:rPr>
    </w:lvl>
  </w:abstractNum>
  <w:abstractNum w:abstractNumId="35" w15:restartNumberingAfterBreak="0">
    <w:nsid w:val="749C5E8B"/>
    <w:multiLevelType w:val="hybridMultilevel"/>
    <w:tmpl w:val="6BD41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2303A"/>
    <w:multiLevelType w:val="hybridMultilevel"/>
    <w:tmpl w:val="A34894E2"/>
    <w:lvl w:ilvl="0" w:tplc="0C4050B4">
      <w:start w:val="1"/>
      <w:numFmt w:val="bullet"/>
      <w:lvlText w:val=""/>
      <w:lvlJc w:val="left"/>
      <w:pPr>
        <w:ind w:left="2160" w:hanging="360"/>
      </w:pPr>
      <w:rPr>
        <w:rFonts w:ascii="Symbol" w:hAnsi="Symbol" w:hint="default"/>
      </w:rPr>
    </w:lvl>
    <w:lvl w:ilvl="1" w:tplc="5AB8C0E6">
      <w:start w:val="1"/>
      <w:numFmt w:val="bullet"/>
      <w:lvlText w:val="o"/>
      <w:lvlJc w:val="left"/>
      <w:pPr>
        <w:ind w:left="2880" w:hanging="360"/>
      </w:pPr>
      <w:rPr>
        <w:rFonts w:ascii="Courier New" w:hAnsi="Courier New" w:hint="default"/>
      </w:rPr>
    </w:lvl>
    <w:lvl w:ilvl="2" w:tplc="D2F47252" w:tentative="1">
      <w:start w:val="1"/>
      <w:numFmt w:val="bullet"/>
      <w:lvlText w:val=""/>
      <w:lvlJc w:val="left"/>
      <w:pPr>
        <w:ind w:left="3600" w:hanging="360"/>
      </w:pPr>
      <w:rPr>
        <w:rFonts w:ascii="Wingdings" w:hAnsi="Wingdings" w:hint="default"/>
      </w:rPr>
    </w:lvl>
    <w:lvl w:ilvl="3" w:tplc="4CA848BE" w:tentative="1">
      <w:start w:val="1"/>
      <w:numFmt w:val="bullet"/>
      <w:lvlText w:val=""/>
      <w:lvlJc w:val="left"/>
      <w:pPr>
        <w:ind w:left="4320" w:hanging="360"/>
      </w:pPr>
      <w:rPr>
        <w:rFonts w:ascii="Symbol" w:hAnsi="Symbol" w:hint="default"/>
      </w:rPr>
    </w:lvl>
    <w:lvl w:ilvl="4" w:tplc="146E3B8E" w:tentative="1">
      <w:start w:val="1"/>
      <w:numFmt w:val="bullet"/>
      <w:lvlText w:val="o"/>
      <w:lvlJc w:val="left"/>
      <w:pPr>
        <w:ind w:left="5040" w:hanging="360"/>
      </w:pPr>
      <w:rPr>
        <w:rFonts w:ascii="Courier New" w:hAnsi="Courier New" w:hint="default"/>
      </w:rPr>
    </w:lvl>
    <w:lvl w:ilvl="5" w:tplc="293E7A82" w:tentative="1">
      <w:start w:val="1"/>
      <w:numFmt w:val="bullet"/>
      <w:lvlText w:val=""/>
      <w:lvlJc w:val="left"/>
      <w:pPr>
        <w:ind w:left="5760" w:hanging="360"/>
      </w:pPr>
      <w:rPr>
        <w:rFonts w:ascii="Wingdings" w:hAnsi="Wingdings" w:hint="default"/>
      </w:rPr>
    </w:lvl>
    <w:lvl w:ilvl="6" w:tplc="693A6AEC" w:tentative="1">
      <w:start w:val="1"/>
      <w:numFmt w:val="bullet"/>
      <w:lvlText w:val=""/>
      <w:lvlJc w:val="left"/>
      <w:pPr>
        <w:ind w:left="6480" w:hanging="360"/>
      </w:pPr>
      <w:rPr>
        <w:rFonts w:ascii="Symbol" w:hAnsi="Symbol" w:hint="default"/>
      </w:rPr>
    </w:lvl>
    <w:lvl w:ilvl="7" w:tplc="3850E872" w:tentative="1">
      <w:start w:val="1"/>
      <w:numFmt w:val="bullet"/>
      <w:lvlText w:val="o"/>
      <w:lvlJc w:val="left"/>
      <w:pPr>
        <w:ind w:left="7200" w:hanging="360"/>
      </w:pPr>
      <w:rPr>
        <w:rFonts w:ascii="Courier New" w:hAnsi="Courier New" w:hint="default"/>
      </w:rPr>
    </w:lvl>
    <w:lvl w:ilvl="8" w:tplc="0C1E3890" w:tentative="1">
      <w:start w:val="1"/>
      <w:numFmt w:val="bullet"/>
      <w:lvlText w:val=""/>
      <w:lvlJc w:val="left"/>
      <w:pPr>
        <w:ind w:left="7920" w:hanging="360"/>
      </w:pPr>
      <w:rPr>
        <w:rFonts w:ascii="Wingdings" w:hAnsi="Wingdings" w:hint="default"/>
      </w:rPr>
    </w:lvl>
  </w:abstractNum>
  <w:abstractNum w:abstractNumId="37" w15:restartNumberingAfterBreak="0">
    <w:nsid w:val="78A68B00"/>
    <w:multiLevelType w:val="hybridMultilevel"/>
    <w:tmpl w:val="5C662BC6"/>
    <w:lvl w:ilvl="0" w:tplc="B1C2F070">
      <w:start w:val="1"/>
      <w:numFmt w:val="bullet"/>
      <w:lvlText w:val=""/>
      <w:lvlJc w:val="left"/>
      <w:pPr>
        <w:ind w:left="720" w:hanging="360"/>
      </w:pPr>
      <w:rPr>
        <w:rFonts w:ascii="Symbol" w:hAnsi="Symbol" w:hint="default"/>
      </w:rPr>
    </w:lvl>
    <w:lvl w:ilvl="1" w:tplc="7E46A96A">
      <w:start w:val="1"/>
      <w:numFmt w:val="bullet"/>
      <w:lvlText w:val=""/>
      <w:lvlJc w:val="left"/>
      <w:pPr>
        <w:ind w:left="1440" w:hanging="360"/>
      </w:pPr>
      <w:rPr>
        <w:rFonts w:ascii="Symbol" w:hAnsi="Symbol" w:hint="default"/>
      </w:rPr>
    </w:lvl>
    <w:lvl w:ilvl="2" w:tplc="F16AFC7A">
      <w:start w:val="1"/>
      <w:numFmt w:val="bullet"/>
      <w:lvlText w:val=""/>
      <w:lvlJc w:val="left"/>
      <w:pPr>
        <w:ind w:left="2160" w:hanging="360"/>
      </w:pPr>
      <w:rPr>
        <w:rFonts w:ascii="Symbol" w:hAnsi="Symbol" w:hint="default"/>
      </w:rPr>
    </w:lvl>
    <w:lvl w:ilvl="3" w:tplc="858E1B80">
      <w:start w:val="1"/>
      <w:numFmt w:val="bullet"/>
      <w:lvlText w:val="o"/>
      <w:lvlJc w:val="left"/>
      <w:pPr>
        <w:ind w:left="2880" w:hanging="360"/>
      </w:pPr>
      <w:rPr>
        <w:rFonts w:ascii="Courier New" w:hAnsi="Courier New" w:hint="default"/>
      </w:rPr>
    </w:lvl>
    <w:lvl w:ilvl="4" w:tplc="57E213C0">
      <w:start w:val="1"/>
      <w:numFmt w:val="bullet"/>
      <w:lvlText w:val="o"/>
      <w:lvlJc w:val="left"/>
      <w:pPr>
        <w:ind w:left="3600" w:hanging="360"/>
      </w:pPr>
      <w:rPr>
        <w:rFonts w:ascii="Courier New" w:hAnsi="Courier New" w:hint="default"/>
      </w:rPr>
    </w:lvl>
    <w:lvl w:ilvl="5" w:tplc="2C04FDF8">
      <w:start w:val="1"/>
      <w:numFmt w:val="bullet"/>
      <w:lvlText w:val=""/>
      <w:lvlJc w:val="left"/>
      <w:pPr>
        <w:ind w:left="4320" w:hanging="360"/>
      </w:pPr>
      <w:rPr>
        <w:rFonts w:ascii="Wingdings" w:hAnsi="Wingdings" w:hint="default"/>
      </w:rPr>
    </w:lvl>
    <w:lvl w:ilvl="6" w:tplc="B52CF592">
      <w:start w:val="1"/>
      <w:numFmt w:val="bullet"/>
      <w:lvlText w:val=""/>
      <w:lvlJc w:val="left"/>
      <w:pPr>
        <w:ind w:left="5040" w:hanging="360"/>
      </w:pPr>
      <w:rPr>
        <w:rFonts w:ascii="Symbol" w:hAnsi="Symbol" w:hint="default"/>
      </w:rPr>
    </w:lvl>
    <w:lvl w:ilvl="7" w:tplc="ADDC5E58">
      <w:start w:val="1"/>
      <w:numFmt w:val="bullet"/>
      <w:lvlText w:val="o"/>
      <w:lvlJc w:val="left"/>
      <w:pPr>
        <w:ind w:left="5760" w:hanging="360"/>
      </w:pPr>
      <w:rPr>
        <w:rFonts w:ascii="Courier New" w:hAnsi="Courier New" w:hint="default"/>
      </w:rPr>
    </w:lvl>
    <w:lvl w:ilvl="8" w:tplc="C96CF31C">
      <w:start w:val="1"/>
      <w:numFmt w:val="bullet"/>
      <w:lvlText w:val=""/>
      <w:lvlJc w:val="left"/>
      <w:pPr>
        <w:ind w:left="6480" w:hanging="360"/>
      </w:pPr>
      <w:rPr>
        <w:rFonts w:ascii="Wingdings" w:hAnsi="Wingdings" w:hint="default"/>
      </w:rPr>
    </w:lvl>
  </w:abstractNum>
  <w:abstractNum w:abstractNumId="38" w15:restartNumberingAfterBreak="0">
    <w:nsid w:val="7F018351"/>
    <w:multiLevelType w:val="hybridMultilevel"/>
    <w:tmpl w:val="34F02AB4"/>
    <w:lvl w:ilvl="0" w:tplc="A6C44CEA">
      <w:start w:val="1"/>
      <w:numFmt w:val="bullet"/>
      <w:lvlText w:val=""/>
      <w:lvlJc w:val="left"/>
      <w:pPr>
        <w:ind w:left="2160" w:hanging="360"/>
      </w:pPr>
      <w:rPr>
        <w:rFonts w:ascii="Symbol" w:hAnsi="Symbol" w:hint="default"/>
      </w:rPr>
    </w:lvl>
    <w:lvl w:ilvl="1" w:tplc="03B8F316">
      <w:start w:val="1"/>
      <w:numFmt w:val="bullet"/>
      <w:lvlText w:val="o"/>
      <w:lvlJc w:val="left"/>
      <w:pPr>
        <w:ind w:left="2880" w:hanging="360"/>
      </w:pPr>
      <w:rPr>
        <w:rFonts w:ascii="Courier New" w:hAnsi="Courier New" w:hint="default"/>
      </w:rPr>
    </w:lvl>
    <w:lvl w:ilvl="2" w:tplc="32CAD900">
      <w:start w:val="1"/>
      <w:numFmt w:val="bullet"/>
      <w:lvlText w:val=""/>
      <w:lvlJc w:val="left"/>
      <w:pPr>
        <w:ind w:left="3600" w:hanging="360"/>
      </w:pPr>
      <w:rPr>
        <w:rFonts w:ascii="Wingdings" w:hAnsi="Wingdings" w:hint="default"/>
      </w:rPr>
    </w:lvl>
    <w:lvl w:ilvl="3" w:tplc="956E0F82">
      <w:start w:val="1"/>
      <w:numFmt w:val="bullet"/>
      <w:lvlText w:val=""/>
      <w:lvlJc w:val="left"/>
      <w:pPr>
        <w:ind w:left="4320" w:hanging="360"/>
      </w:pPr>
      <w:rPr>
        <w:rFonts w:ascii="Symbol" w:hAnsi="Symbol" w:hint="default"/>
      </w:rPr>
    </w:lvl>
    <w:lvl w:ilvl="4" w:tplc="69CC3BCA">
      <w:start w:val="1"/>
      <w:numFmt w:val="bullet"/>
      <w:lvlText w:val="o"/>
      <w:lvlJc w:val="left"/>
      <w:pPr>
        <w:ind w:left="5040" w:hanging="360"/>
      </w:pPr>
      <w:rPr>
        <w:rFonts w:ascii="Courier New" w:hAnsi="Courier New" w:hint="default"/>
      </w:rPr>
    </w:lvl>
    <w:lvl w:ilvl="5" w:tplc="310C0648">
      <w:start w:val="1"/>
      <w:numFmt w:val="bullet"/>
      <w:lvlText w:val=""/>
      <w:lvlJc w:val="left"/>
      <w:pPr>
        <w:ind w:left="5760" w:hanging="360"/>
      </w:pPr>
      <w:rPr>
        <w:rFonts w:ascii="Wingdings" w:hAnsi="Wingdings" w:hint="default"/>
      </w:rPr>
    </w:lvl>
    <w:lvl w:ilvl="6" w:tplc="599891E6">
      <w:start w:val="1"/>
      <w:numFmt w:val="bullet"/>
      <w:lvlText w:val=""/>
      <w:lvlJc w:val="left"/>
      <w:pPr>
        <w:ind w:left="6480" w:hanging="360"/>
      </w:pPr>
      <w:rPr>
        <w:rFonts w:ascii="Symbol" w:hAnsi="Symbol" w:hint="default"/>
      </w:rPr>
    </w:lvl>
    <w:lvl w:ilvl="7" w:tplc="B798FBA8">
      <w:start w:val="1"/>
      <w:numFmt w:val="bullet"/>
      <w:lvlText w:val="o"/>
      <w:lvlJc w:val="left"/>
      <w:pPr>
        <w:ind w:left="7200" w:hanging="360"/>
      </w:pPr>
      <w:rPr>
        <w:rFonts w:ascii="Courier New" w:hAnsi="Courier New" w:hint="default"/>
      </w:rPr>
    </w:lvl>
    <w:lvl w:ilvl="8" w:tplc="15EED350">
      <w:start w:val="1"/>
      <w:numFmt w:val="bullet"/>
      <w:lvlText w:val=""/>
      <w:lvlJc w:val="left"/>
      <w:pPr>
        <w:ind w:left="7920" w:hanging="360"/>
      </w:pPr>
      <w:rPr>
        <w:rFonts w:ascii="Wingdings" w:hAnsi="Wingdings" w:hint="default"/>
      </w:rPr>
    </w:lvl>
  </w:abstractNum>
  <w:num w:numId="1" w16cid:durableId="1479687385">
    <w:abstractNumId w:val="20"/>
  </w:num>
  <w:num w:numId="2" w16cid:durableId="641422601">
    <w:abstractNumId w:val="26"/>
  </w:num>
  <w:num w:numId="3" w16cid:durableId="206181388">
    <w:abstractNumId w:val="7"/>
  </w:num>
  <w:num w:numId="4" w16cid:durableId="1891646021">
    <w:abstractNumId w:val="23"/>
  </w:num>
  <w:num w:numId="5" w16cid:durableId="453409133">
    <w:abstractNumId w:val="19"/>
  </w:num>
  <w:num w:numId="6" w16cid:durableId="826945385">
    <w:abstractNumId w:val="34"/>
  </w:num>
  <w:num w:numId="7" w16cid:durableId="247157063">
    <w:abstractNumId w:val="32"/>
  </w:num>
  <w:num w:numId="8" w16cid:durableId="848177794">
    <w:abstractNumId w:val="8"/>
  </w:num>
  <w:num w:numId="9" w16cid:durableId="1432118186">
    <w:abstractNumId w:val="12"/>
  </w:num>
  <w:num w:numId="10" w16cid:durableId="375661969">
    <w:abstractNumId w:val="13"/>
  </w:num>
  <w:num w:numId="11" w16cid:durableId="519466818">
    <w:abstractNumId w:val="14"/>
  </w:num>
  <w:num w:numId="12" w16cid:durableId="1501039092">
    <w:abstractNumId w:val="38"/>
  </w:num>
  <w:num w:numId="13" w16cid:durableId="173738121">
    <w:abstractNumId w:val="1"/>
  </w:num>
  <w:num w:numId="14" w16cid:durableId="1703938238">
    <w:abstractNumId w:val="11"/>
  </w:num>
  <w:num w:numId="15" w16cid:durableId="89812244">
    <w:abstractNumId w:val="37"/>
  </w:num>
  <w:num w:numId="16" w16cid:durableId="1287393547">
    <w:abstractNumId w:val="2"/>
  </w:num>
  <w:num w:numId="17" w16cid:durableId="790365387">
    <w:abstractNumId w:val="22"/>
  </w:num>
  <w:num w:numId="18" w16cid:durableId="1402680605">
    <w:abstractNumId w:val="15"/>
  </w:num>
  <w:num w:numId="19" w16cid:durableId="1854999246">
    <w:abstractNumId w:val="6"/>
  </w:num>
  <w:num w:numId="20" w16cid:durableId="1126972037">
    <w:abstractNumId w:val="28"/>
  </w:num>
  <w:num w:numId="21" w16cid:durableId="1803108378">
    <w:abstractNumId w:val="21"/>
  </w:num>
  <w:num w:numId="22" w16cid:durableId="1427144155">
    <w:abstractNumId w:val="9"/>
  </w:num>
  <w:num w:numId="23" w16cid:durableId="1482235548">
    <w:abstractNumId w:val="27"/>
  </w:num>
  <w:num w:numId="24" w16cid:durableId="649945500">
    <w:abstractNumId w:val="5"/>
  </w:num>
  <w:num w:numId="25" w16cid:durableId="646326557">
    <w:abstractNumId w:val="16"/>
  </w:num>
  <w:num w:numId="26" w16cid:durableId="779228800">
    <w:abstractNumId w:val="35"/>
  </w:num>
  <w:num w:numId="27" w16cid:durableId="1792286739">
    <w:abstractNumId w:val="17"/>
  </w:num>
  <w:num w:numId="28" w16cid:durableId="2124303227">
    <w:abstractNumId w:val="33"/>
  </w:num>
  <w:num w:numId="29" w16cid:durableId="764572648">
    <w:abstractNumId w:val="18"/>
  </w:num>
  <w:num w:numId="30" w16cid:durableId="548735163">
    <w:abstractNumId w:val="25"/>
  </w:num>
  <w:num w:numId="31" w16cid:durableId="325089935">
    <w:abstractNumId w:val="29"/>
  </w:num>
  <w:num w:numId="32" w16cid:durableId="113644247">
    <w:abstractNumId w:val="31"/>
  </w:num>
  <w:num w:numId="33" w16cid:durableId="1837182649">
    <w:abstractNumId w:val="3"/>
  </w:num>
  <w:num w:numId="34" w16cid:durableId="907149781">
    <w:abstractNumId w:val="30"/>
  </w:num>
  <w:num w:numId="35" w16cid:durableId="1873497609">
    <w:abstractNumId w:val="10"/>
  </w:num>
  <w:num w:numId="36" w16cid:durableId="1172914664">
    <w:abstractNumId w:val="0"/>
  </w:num>
  <w:num w:numId="37" w16cid:durableId="1360472159">
    <w:abstractNumId w:val="36"/>
  </w:num>
  <w:num w:numId="38" w16cid:durableId="181827225">
    <w:abstractNumId w:val="4"/>
  </w:num>
  <w:num w:numId="39" w16cid:durableId="8990974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FA"/>
    <w:rsid w:val="000005BA"/>
    <w:rsid w:val="00015E14"/>
    <w:rsid w:val="000252F4"/>
    <w:rsid w:val="00071FE5"/>
    <w:rsid w:val="0007986C"/>
    <w:rsid w:val="00084743"/>
    <w:rsid w:val="000B743C"/>
    <w:rsid w:val="000D4570"/>
    <w:rsid w:val="00111F3B"/>
    <w:rsid w:val="001157D9"/>
    <w:rsid w:val="00132E74"/>
    <w:rsid w:val="001348D3"/>
    <w:rsid w:val="001A36E8"/>
    <w:rsid w:val="001A4BC2"/>
    <w:rsid w:val="001B0169"/>
    <w:rsid w:val="001C3780"/>
    <w:rsid w:val="001D48D7"/>
    <w:rsid w:val="001E291D"/>
    <w:rsid w:val="001F2556"/>
    <w:rsid w:val="00257FD9"/>
    <w:rsid w:val="0025EEEA"/>
    <w:rsid w:val="002CF623"/>
    <w:rsid w:val="00326E30"/>
    <w:rsid w:val="00347925"/>
    <w:rsid w:val="00360256"/>
    <w:rsid w:val="00376C19"/>
    <w:rsid w:val="00380E6E"/>
    <w:rsid w:val="00397EB0"/>
    <w:rsid w:val="003D0243"/>
    <w:rsid w:val="004373E2"/>
    <w:rsid w:val="0045745A"/>
    <w:rsid w:val="004A1FE2"/>
    <w:rsid w:val="004B73B9"/>
    <w:rsid w:val="004BBD61"/>
    <w:rsid w:val="004D38FD"/>
    <w:rsid w:val="004D4304"/>
    <w:rsid w:val="00517846"/>
    <w:rsid w:val="00520CD8"/>
    <w:rsid w:val="00592435"/>
    <w:rsid w:val="005A6E0B"/>
    <w:rsid w:val="005D2492"/>
    <w:rsid w:val="005EA5ED"/>
    <w:rsid w:val="005F62D0"/>
    <w:rsid w:val="00613344"/>
    <w:rsid w:val="00621E4A"/>
    <w:rsid w:val="00643334"/>
    <w:rsid w:val="006520E9"/>
    <w:rsid w:val="00673A4F"/>
    <w:rsid w:val="00677B61"/>
    <w:rsid w:val="006827B0"/>
    <w:rsid w:val="0068488D"/>
    <w:rsid w:val="006A4607"/>
    <w:rsid w:val="006B328A"/>
    <w:rsid w:val="006C175C"/>
    <w:rsid w:val="006E1D11"/>
    <w:rsid w:val="006E29AD"/>
    <w:rsid w:val="00700D0A"/>
    <w:rsid w:val="00700D53"/>
    <w:rsid w:val="00725CCF"/>
    <w:rsid w:val="00731E5E"/>
    <w:rsid w:val="00736410"/>
    <w:rsid w:val="00742448"/>
    <w:rsid w:val="007636F9"/>
    <w:rsid w:val="00763F4F"/>
    <w:rsid w:val="0076DB98"/>
    <w:rsid w:val="00773448"/>
    <w:rsid w:val="00780AB9"/>
    <w:rsid w:val="007A3590"/>
    <w:rsid w:val="007B0528"/>
    <w:rsid w:val="007B7681"/>
    <w:rsid w:val="007C0F09"/>
    <w:rsid w:val="007C11A9"/>
    <w:rsid w:val="007C5287"/>
    <w:rsid w:val="007D3011"/>
    <w:rsid w:val="007E7DF3"/>
    <w:rsid w:val="007F3355"/>
    <w:rsid w:val="008054E3"/>
    <w:rsid w:val="0080C645"/>
    <w:rsid w:val="00821D6B"/>
    <w:rsid w:val="00826FA4"/>
    <w:rsid w:val="0083664C"/>
    <w:rsid w:val="0086551F"/>
    <w:rsid w:val="008B4218"/>
    <w:rsid w:val="008D36BD"/>
    <w:rsid w:val="009128F4"/>
    <w:rsid w:val="009339F1"/>
    <w:rsid w:val="00941F7A"/>
    <w:rsid w:val="0094366C"/>
    <w:rsid w:val="0095774A"/>
    <w:rsid w:val="00963CEF"/>
    <w:rsid w:val="009A70D1"/>
    <w:rsid w:val="009D2FC1"/>
    <w:rsid w:val="009E59FD"/>
    <w:rsid w:val="00A01BA4"/>
    <w:rsid w:val="00A05DF0"/>
    <w:rsid w:val="00A21E06"/>
    <w:rsid w:val="00A229CE"/>
    <w:rsid w:val="00A64FFE"/>
    <w:rsid w:val="00A94601"/>
    <w:rsid w:val="00AA5BFA"/>
    <w:rsid w:val="00AB0308"/>
    <w:rsid w:val="00AC5C2E"/>
    <w:rsid w:val="00AD3A14"/>
    <w:rsid w:val="00B02FBC"/>
    <w:rsid w:val="00B10158"/>
    <w:rsid w:val="00B225A9"/>
    <w:rsid w:val="00B5422F"/>
    <w:rsid w:val="00B54655"/>
    <w:rsid w:val="00B80CD4"/>
    <w:rsid w:val="00B91BE2"/>
    <w:rsid w:val="00BA2A9B"/>
    <w:rsid w:val="00BB5FF3"/>
    <w:rsid w:val="00BC08D4"/>
    <w:rsid w:val="00BE7807"/>
    <w:rsid w:val="00BF4C53"/>
    <w:rsid w:val="00C03C5C"/>
    <w:rsid w:val="00C108C7"/>
    <w:rsid w:val="00CE440D"/>
    <w:rsid w:val="00CE5059"/>
    <w:rsid w:val="00CF5833"/>
    <w:rsid w:val="00CF5CB8"/>
    <w:rsid w:val="00CF7925"/>
    <w:rsid w:val="00D42658"/>
    <w:rsid w:val="00D72109"/>
    <w:rsid w:val="00D77E6C"/>
    <w:rsid w:val="00E221C3"/>
    <w:rsid w:val="00E259AB"/>
    <w:rsid w:val="00E349D6"/>
    <w:rsid w:val="00E71C5F"/>
    <w:rsid w:val="00E90ED1"/>
    <w:rsid w:val="00EA5392"/>
    <w:rsid w:val="00EB5E6F"/>
    <w:rsid w:val="00EC4C9C"/>
    <w:rsid w:val="00EC7EDB"/>
    <w:rsid w:val="00EE335F"/>
    <w:rsid w:val="00F32C83"/>
    <w:rsid w:val="00F470FC"/>
    <w:rsid w:val="00FB07FA"/>
    <w:rsid w:val="00FF2584"/>
    <w:rsid w:val="00FFB17D"/>
    <w:rsid w:val="0148D089"/>
    <w:rsid w:val="01694DF9"/>
    <w:rsid w:val="016EDD9F"/>
    <w:rsid w:val="01C7122A"/>
    <w:rsid w:val="01E9145E"/>
    <w:rsid w:val="01FDAF55"/>
    <w:rsid w:val="0201A8DF"/>
    <w:rsid w:val="02329588"/>
    <w:rsid w:val="02389ADA"/>
    <w:rsid w:val="023D169E"/>
    <w:rsid w:val="0251C337"/>
    <w:rsid w:val="02B161D8"/>
    <w:rsid w:val="02B6A313"/>
    <w:rsid w:val="02BA846A"/>
    <w:rsid w:val="02DE3118"/>
    <w:rsid w:val="02E895CE"/>
    <w:rsid w:val="02EDDC78"/>
    <w:rsid w:val="031C8293"/>
    <w:rsid w:val="03235129"/>
    <w:rsid w:val="033F392E"/>
    <w:rsid w:val="03D46B3B"/>
    <w:rsid w:val="03F20F5C"/>
    <w:rsid w:val="040EE749"/>
    <w:rsid w:val="048B5FFA"/>
    <w:rsid w:val="04C87181"/>
    <w:rsid w:val="04CBBF42"/>
    <w:rsid w:val="04FD0986"/>
    <w:rsid w:val="052DFF86"/>
    <w:rsid w:val="05CDBE58"/>
    <w:rsid w:val="05E89837"/>
    <w:rsid w:val="062D6AC0"/>
    <w:rsid w:val="06815AF0"/>
    <w:rsid w:val="0698D9E7"/>
    <w:rsid w:val="06CD03D2"/>
    <w:rsid w:val="06DCF8DE"/>
    <w:rsid w:val="06F69E29"/>
    <w:rsid w:val="07002768"/>
    <w:rsid w:val="0752C439"/>
    <w:rsid w:val="07544FC0"/>
    <w:rsid w:val="078B83B9"/>
    <w:rsid w:val="082545EB"/>
    <w:rsid w:val="08300377"/>
    <w:rsid w:val="08380808"/>
    <w:rsid w:val="08CDDF74"/>
    <w:rsid w:val="093BD31E"/>
    <w:rsid w:val="094288A9"/>
    <w:rsid w:val="095E2096"/>
    <w:rsid w:val="099F96E7"/>
    <w:rsid w:val="09B8FBB2"/>
    <w:rsid w:val="0A904B1C"/>
    <w:rsid w:val="0AEFB2CF"/>
    <w:rsid w:val="0B157D26"/>
    <w:rsid w:val="0B556F08"/>
    <w:rsid w:val="0BA4919B"/>
    <w:rsid w:val="0BEED3B0"/>
    <w:rsid w:val="0BFD2141"/>
    <w:rsid w:val="0C27C0E3"/>
    <w:rsid w:val="0C35DD11"/>
    <w:rsid w:val="0C70F5BF"/>
    <w:rsid w:val="0CC2053C"/>
    <w:rsid w:val="0CD63050"/>
    <w:rsid w:val="0CDE869D"/>
    <w:rsid w:val="0D548B14"/>
    <w:rsid w:val="0D73FCB5"/>
    <w:rsid w:val="0D7FC945"/>
    <w:rsid w:val="0DBB741F"/>
    <w:rsid w:val="0DF66269"/>
    <w:rsid w:val="0DFD3711"/>
    <w:rsid w:val="0E263A64"/>
    <w:rsid w:val="0E96F3C9"/>
    <w:rsid w:val="0EAF84DD"/>
    <w:rsid w:val="0F171DE2"/>
    <w:rsid w:val="0F20A5BA"/>
    <w:rsid w:val="0F35426E"/>
    <w:rsid w:val="0F6D7DD3"/>
    <w:rsid w:val="0F959277"/>
    <w:rsid w:val="0FEB3C81"/>
    <w:rsid w:val="0FEC62BD"/>
    <w:rsid w:val="0FF9A5FE"/>
    <w:rsid w:val="100EBA4F"/>
    <w:rsid w:val="10520ECA"/>
    <w:rsid w:val="105B139D"/>
    <w:rsid w:val="10731EE6"/>
    <w:rsid w:val="107DC1B2"/>
    <w:rsid w:val="10B76A07"/>
    <w:rsid w:val="1138FB20"/>
    <w:rsid w:val="11599967"/>
    <w:rsid w:val="116B8B6F"/>
    <w:rsid w:val="127CA4A4"/>
    <w:rsid w:val="12B77FD7"/>
    <w:rsid w:val="12BB353B"/>
    <w:rsid w:val="134AB607"/>
    <w:rsid w:val="13520814"/>
    <w:rsid w:val="136FBB2D"/>
    <w:rsid w:val="1375A6FD"/>
    <w:rsid w:val="1380A328"/>
    <w:rsid w:val="1394948C"/>
    <w:rsid w:val="13C3DBBF"/>
    <w:rsid w:val="13DE9AD8"/>
    <w:rsid w:val="13E605BC"/>
    <w:rsid w:val="13F6F84F"/>
    <w:rsid w:val="149FD0A3"/>
    <w:rsid w:val="14BE57AA"/>
    <w:rsid w:val="14E7C87A"/>
    <w:rsid w:val="1550CE31"/>
    <w:rsid w:val="159CCE7F"/>
    <w:rsid w:val="15A7B1B7"/>
    <w:rsid w:val="15AC8073"/>
    <w:rsid w:val="15DAE76A"/>
    <w:rsid w:val="15F3FD5F"/>
    <w:rsid w:val="1610546F"/>
    <w:rsid w:val="167FAE92"/>
    <w:rsid w:val="16F10FBE"/>
    <w:rsid w:val="16F3B7FB"/>
    <w:rsid w:val="16FB7C81"/>
    <w:rsid w:val="17222FC7"/>
    <w:rsid w:val="17427646"/>
    <w:rsid w:val="1758B485"/>
    <w:rsid w:val="176B83FF"/>
    <w:rsid w:val="17899847"/>
    <w:rsid w:val="17C5D862"/>
    <w:rsid w:val="17CB1F68"/>
    <w:rsid w:val="17D6235D"/>
    <w:rsid w:val="18221444"/>
    <w:rsid w:val="18355CB4"/>
    <w:rsid w:val="187ACA47"/>
    <w:rsid w:val="187D77A0"/>
    <w:rsid w:val="1881DC06"/>
    <w:rsid w:val="188FB2F2"/>
    <w:rsid w:val="18AE5FA3"/>
    <w:rsid w:val="192B9E21"/>
    <w:rsid w:val="19581D0B"/>
    <w:rsid w:val="1970F7AE"/>
    <w:rsid w:val="197CE154"/>
    <w:rsid w:val="1A16A544"/>
    <w:rsid w:val="1A283B60"/>
    <w:rsid w:val="1A44AD9A"/>
    <w:rsid w:val="1A4C503B"/>
    <w:rsid w:val="1A599188"/>
    <w:rsid w:val="1A59D089"/>
    <w:rsid w:val="1AE3C592"/>
    <w:rsid w:val="1B1EFD4B"/>
    <w:rsid w:val="1B3C58A5"/>
    <w:rsid w:val="1B5C4E74"/>
    <w:rsid w:val="1B625778"/>
    <w:rsid w:val="1B66F847"/>
    <w:rsid w:val="1C018567"/>
    <w:rsid w:val="1C15E769"/>
    <w:rsid w:val="1C633EE3"/>
    <w:rsid w:val="1CBACDAC"/>
    <w:rsid w:val="1CBB5279"/>
    <w:rsid w:val="1D33EE73"/>
    <w:rsid w:val="1D405093"/>
    <w:rsid w:val="1D5E734C"/>
    <w:rsid w:val="1D9B63AF"/>
    <w:rsid w:val="1E6C0BE1"/>
    <w:rsid w:val="1EE11B50"/>
    <w:rsid w:val="1EED89B3"/>
    <w:rsid w:val="1EFBAC83"/>
    <w:rsid w:val="1F9E4118"/>
    <w:rsid w:val="1FAC1C97"/>
    <w:rsid w:val="20C50B66"/>
    <w:rsid w:val="20D9DC0D"/>
    <w:rsid w:val="20EA645E"/>
    <w:rsid w:val="2144BBBA"/>
    <w:rsid w:val="217DBDC2"/>
    <w:rsid w:val="21AD7B8D"/>
    <w:rsid w:val="21FA90EF"/>
    <w:rsid w:val="22023D89"/>
    <w:rsid w:val="22062938"/>
    <w:rsid w:val="22334D45"/>
    <w:rsid w:val="2237B686"/>
    <w:rsid w:val="22394F11"/>
    <w:rsid w:val="224041B1"/>
    <w:rsid w:val="2264E26E"/>
    <w:rsid w:val="227B6B62"/>
    <w:rsid w:val="22DF3451"/>
    <w:rsid w:val="23077C3F"/>
    <w:rsid w:val="231E31CD"/>
    <w:rsid w:val="2364C6EB"/>
    <w:rsid w:val="236C98BB"/>
    <w:rsid w:val="2376BF35"/>
    <w:rsid w:val="23C16694"/>
    <w:rsid w:val="23CAD04A"/>
    <w:rsid w:val="23CDB4D0"/>
    <w:rsid w:val="240C59E0"/>
    <w:rsid w:val="243E8681"/>
    <w:rsid w:val="248C50EA"/>
    <w:rsid w:val="24A4C4DF"/>
    <w:rsid w:val="24DB4D65"/>
    <w:rsid w:val="254ACAA6"/>
    <w:rsid w:val="25843D06"/>
    <w:rsid w:val="25BE0486"/>
    <w:rsid w:val="25EDC4EE"/>
    <w:rsid w:val="261FD0DD"/>
    <w:rsid w:val="265976D4"/>
    <w:rsid w:val="2669DA85"/>
    <w:rsid w:val="266DD075"/>
    <w:rsid w:val="27093AD7"/>
    <w:rsid w:val="2789954F"/>
    <w:rsid w:val="27E57D79"/>
    <w:rsid w:val="27F4700F"/>
    <w:rsid w:val="2838380E"/>
    <w:rsid w:val="28823D7B"/>
    <w:rsid w:val="28FC57F7"/>
    <w:rsid w:val="2901B333"/>
    <w:rsid w:val="294C5B3B"/>
    <w:rsid w:val="29660681"/>
    <w:rsid w:val="29675C91"/>
    <w:rsid w:val="29AA353F"/>
    <w:rsid w:val="29C6D62A"/>
    <w:rsid w:val="29FD0E01"/>
    <w:rsid w:val="29FEEFD1"/>
    <w:rsid w:val="2A8C20A1"/>
    <w:rsid w:val="2AAE6697"/>
    <w:rsid w:val="2AB207F8"/>
    <w:rsid w:val="2AC13611"/>
    <w:rsid w:val="2AEAC53E"/>
    <w:rsid w:val="2AF59C89"/>
    <w:rsid w:val="2AF602DB"/>
    <w:rsid w:val="2B4605A0"/>
    <w:rsid w:val="2B62A68B"/>
    <w:rsid w:val="2B70EB76"/>
    <w:rsid w:val="2BA96072"/>
    <w:rsid w:val="2BAA6F85"/>
    <w:rsid w:val="2C07BE0D"/>
    <w:rsid w:val="2C1D803B"/>
    <w:rsid w:val="2C2A2153"/>
    <w:rsid w:val="2C347C8E"/>
    <w:rsid w:val="2C953628"/>
    <w:rsid w:val="2C98812D"/>
    <w:rsid w:val="2CB0CE15"/>
    <w:rsid w:val="2CB4CA21"/>
    <w:rsid w:val="2CEE4CD0"/>
    <w:rsid w:val="2CF02D4B"/>
    <w:rsid w:val="2D0FC469"/>
    <w:rsid w:val="2D24D18E"/>
    <w:rsid w:val="2D369093"/>
    <w:rsid w:val="2D619713"/>
    <w:rsid w:val="2D8FA4F7"/>
    <w:rsid w:val="2D97F490"/>
    <w:rsid w:val="2DA0D840"/>
    <w:rsid w:val="2DBDB965"/>
    <w:rsid w:val="2E119207"/>
    <w:rsid w:val="2E728F26"/>
    <w:rsid w:val="2E8A1D31"/>
    <w:rsid w:val="2ECCBF0F"/>
    <w:rsid w:val="2ED1DCC6"/>
    <w:rsid w:val="2F33C4F1"/>
    <w:rsid w:val="2F40AD2D"/>
    <w:rsid w:val="2F68B3BA"/>
    <w:rsid w:val="2F90BB85"/>
    <w:rsid w:val="2FB4142F"/>
    <w:rsid w:val="2FC447B0"/>
    <w:rsid w:val="301976C3"/>
    <w:rsid w:val="303F525D"/>
    <w:rsid w:val="308FD23E"/>
    <w:rsid w:val="3096DAFA"/>
    <w:rsid w:val="30A96F5F"/>
    <w:rsid w:val="30BC47B6"/>
    <w:rsid w:val="30EB2500"/>
    <w:rsid w:val="3147BE1D"/>
    <w:rsid w:val="314847BD"/>
    <w:rsid w:val="3186D26E"/>
    <w:rsid w:val="31A02209"/>
    <w:rsid w:val="31D2F8CA"/>
    <w:rsid w:val="3217C299"/>
    <w:rsid w:val="322138ED"/>
    <w:rsid w:val="326DD0CF"/>
    <w:rsid w:val="3276FF91"/>
    <w:rsid w:val="328A84E5"/>
    <w:rsid w:val="335F28A6"/>
    <w:rsid w:val="336EC92B"/>
    <w:rsid w:val="34043D57"/>
    <w:rsid w:val="344C7BBA"/>
    <w:rsid w:val="34642CA8"/>
    <w:rsid w:val="348DD968"/>
    <w:rsid w:val="34B62C0D"/>
    <w:rsid w:val="34BFDC06"/>
    <w:rsid w:val="34C274C2"/>
    <w:rsid w:val="34CCD072"/>
    <w:rsid w:val="34EC1B74"/>
    <w:rsid w:val="357B256B"/>
    <w:rsid w:val="35AAF3FB"/>
    <w:rsid w:val="35BE80DC"/>
    <w:rsid w:val="35CEFBEC"/>
    <w:rsid w:val="35FFFD09"/>
    <w:rsid w:val="36BFCEB8"/>
    <w:rsid w:val="36CA7924"/>
    <w:rsid w:val="36CF21C7"/>
    <w:rsid w:val="36DBA394"/>
    <w:rsid w:val="36E20073"/>
    <w:rsid w:val="36F56DDE"/>
    <w:rsid w:val="370BA75B"/>
    <w:rsid w:val="372D9BFF"/>
    <w:rsid w:val="3782A50D"/>
    <w:rsid w:val="37A14562"/>
    <w:rsid w:val="37D0B19E"/>
    <w:rsid w:val="380B5C04"/>
    <w:rsid w:val="3839AC8D"/>
    <w:rsid w:val="38BB3BF3"/>
    <w:rsid w:val="38BB9261"/>
    <w:rsid w:val="38D5420F"/>
    <w:rsid w:val="39225DD7"/>
    <w:rsid w:val="393E7D27"/>
    <w:rsid w:val="394F620C"/>
    <w:rsid w:val="39AC9E3F"/>
    <w:rsid w:val="39D57CEE"/>
    <w:rsid w:val="39E14C4C"/>
    <w:rsid w:val="3A0E2F18"/>
    <w:rsid w:val="3A3BF212"/>
    <w:rsid w:val="3A784508"/>
    <w:rsid w:val="3AA76A6E"/>
    <w:rsid w:val="3B0F0536"/>
    <w:rsid w:val="3B429784"/>
    <w:rsid w:val="3BBF9948"/>
    <w:rsid w:val="3BDEA1BA"/>
    <w:rsid w:val="3BEF47E5"/>
    <w:rsid w:val="3BF218D8"/>
    <w:rsid w:val="3BFDC035"/>
    <w:rsid w:val="3C1DE1D7"/>
    <w:rsid w:val="3C35F78E"/>
    <w:rsid w:val="3C433ACF"/>
    <w:rsid w:val="3C7B73E7"/>
    <w:rsid w:val="3C85DDE7"/>
    <w:rsid w:val="3CA654EA"/>
    <w:rsid w:val="3CC464B5"/>
    <w:rsid w:val="3CF87C6D"/>
    <w:rsid w:val="3D50B4DA"/>
    <w:rsid w:val="3D545A23"/>
    <w:rsid w:val="3D6D31CD"/>
    <w:rsid w:val="3D6ECA0A"/>
    <w:rsid w:val="3D8B0877"/>
    <w:rsid w:val="3DA99ABE"/>
    <w:rsid w:val="3DDF40C3"/>
    <w:rsid w:val="3DE386F4"/>
    <w:rsid w:val="3DF8ED7C"/>
    <w:rsid w:val="3E0FE3FE"/>
    <w:rsid w:val="3E32A18E"/>
    <w:rsid w:val="3E8F0624"/>
    <w:rsid w:val="3EA587A5"/>
    <w:rsid w:val="3EAC0F30"/>
    <w:rsid w:val="3EBD9D5C"/>
    <w:rsid w:val="3EC61A7C"/>
    <w:rsid w:val="3F33B2EA"/>
    <w:rsid w:val="3F484E69"/>
    <w:rsid w:val="3F49309C"/>
    <w:rsid w:val="3F8AB7FD"/>
    <w:rsid w:val="3FE7FD7A"/>
    <w:rsid w:val="4006E4CB"/>
    <w:rsid w:val="402498F2"/>
    <w:rsid w:val="40301D2F"/>
    <w:rsid w:val="404A4826"/>
    <w:rsid w:val="40596DBD"/>
    <w:rsid w:val="406AA894"/>
    <w:rsid w:val="40AFD849"/>
    <w:rsid w:val="40E41ECA"/>
    <w:rsid w:val="40F7F655"/>
    <w:rsid w:val="40FABA3E"/>
    <w:rsid w:val="4103460C"/>
    <w:rsid w:val="410968B1"/>
    <w:rsid w:val="41521A39"/>
    <w:rsid w:val="41D0D66A"/>
    <w:rsid w:val="41D85E62"/>
    <w:rsid w:val="41EDA732"/>
    <w:rsid w:val="420678F5"/>
    <w:rsid w:val="424606D6"/>
    <w:rsid w:val="42556026"/>
    <w:rsid w:val="42704EA6"/>
    <w:rsid w:val="42BB3126"/>
    <w:rsid w:val="42EAB56B"/>
    <w:rsid w:val="437D801F"/>
    <w:rsid w:val="438CC1B8"/>
    <w:rsid w:val="43AE5394"/>
    <w:rsid w:val="43B6229A"/>
    <w:rsid w:val="43BE695B"/>
    <w:rsid w:val="43C1A505"/>
    <w:rsid w:val="43F5360C"/>
    <w:rsid w:val="4458108A"/>
    <w:rsid w:val="44A87EBE"/>
    <w:rsid w:val="44B68AC5"/>
    <w:rsid w:val="44EAAB84"/>
    <w:rsid w:val="44FB6DBB"/>
    <w:rsid w:val="450A7F2C"/>
    <w:rsid w:val="452CDEE0"/>
    <w:rsid w:val="458564A0"/>
    <w:rsid w:val="459A9CBA"/>
    <w:rsid w:val="45D2F79C"/>
    <w:rsid w:val="46525B26"/>
    <w:rsid w:val="46573EFE"/>
    <w:rsid w:val="4657A3D8"/>
    <w:rsid w:val="466B773D"/>
    <w:rsid w:val="46A18113"/>
    <w:rsid w:val="46CB995F"/>
    <w:rsid w:val="46CC1D34"/>
    <w:rsid w:val="46CCA531"/>
    <w:rsid w:val="473547E9"/>
    <w:rsid w:val="474B01F1"/>
    <w:rsid w:val="47659324"/>
    <w:rsid w:val="47BF366D"/>
    <w:rsid w:val="48096F43"/>
    <w:rsid w:val="481CC00D"/>
    <w:rsid w:val="4826AA18"/>
    <w:rsid w:val="483B2F14"/>
    <w:rsid w:val="48581366"/>
    <w:rsid w:val="48687592"/>
    <w:rsid w:val="486CA8A7"/>
    <w:rsid w:val="48F75AA3"/>
    <w:rsid w:val="49270481"/>
    <w:rsid w:val="49C9CB45"/>
    <w:rsid w:val="49F3D0FD"/>
    <w:rsid w:val="49F9E8A2"/>
    <w:rsid w:val="49FC586D"/>
    <w:rsid w:val="4A0DE13C"/>
    <w:rsid w:val="4A2AD456"/>
    <w:rsid w:val="4A45030E"/>
    <w:rsid w:val="4A4BB4D5"/>
    <w:rsid w:val="4A97C7C0"/>
    <w:rsid w:val="4ABEA6EE"/>
    <w:rsid w:val="4BE0D36F"/>
    <w:rsid w:val="4C1ADD44"/>
    <w:rsid w:val="4C3F9C52"/>
    <w:rsid w:val="4C54E004"/>
    <w:rsid w:val="4C7FECFC"/>
    <w:rsid w:val="4CDCCB4A"/>
    <w:rsid w:val="4D059F19"/>
    <w:rsid w:val="4D105358"/>
    <w:rsid w:val="4D22BE58"/>
    <w:rsid w:val="4DC54ABF"/>
    <w:rsid w:val="4DCA045E"/>
    <w:rsid w:val="4E0D4E0D"/>
    <w:rsid w:val="4E6BA73F"/>
    <w:rsid w:val="4E789BAB"/>
    <w:rsid w:val="4EBD82E7"/>
    <w:rsid w:val="4EC4C9D1"/>
    <w:rsid w:val="4ECA73D5"/>
    <w:rsid w:val="4EDFA5FC"/>
    <w:rsid w:val="4F5E18AD"/>
    <w:rsid w:val="4F83BC1A"/>
    <w:rsid w:val="4F86A638"/>
    <w:rsid w:val="4FD125F9"/>
    <w:rsid w:val="50146C0C"/>
    <w:rsid w:val="5015C78A"/>
    <w:rsid w:val="501B0B6E"/>
    <w:rsid w:val="501F5E65"/>
    <w:rsid w:val="509008D8"/>
    <w:rsid w:val="50ED0D2B"/>
    <w:rsid w:val="51004179"/>
    <w:rsid w:val="511F8C7B"/>
    <w:rsid w:val="51314B80"/>
    <w:rsid w:val="519F6260"/>
    <w:rsid w:val="51A80785"/>
    <w:rsid w:val="51B6DBCF"/>
    <w:rsid w:val="51CAD8B5"/>
    <w:rsid w:val="51D4DD2A"/>
    <w:rsid w:val="51E2115A"/>
    <w:rsid w:val="5229652E"/>
    <w:rsid w:val="523E0BBB"/>
    <w:rsid w:val="528FDF72"/>
    <w:rsid w:val="5308C6BB"/>
    <w:rsid w:val="5356FF27"/>
    <w:rsid w:val="537DE1BB"/>
    <w:rsid w:val="5395F772"/>
    <w:rsid w:val="53A7B677"/>
    <w:rsid w:val="5438A80B"/>
    <w:rsid w:val="543E4CA0"/>
    <w:rsid w:val="54EDC06C"/>
    <w:rsid w:val="54EE7C91"/>
    <w:rsid w:val="54EEC7FF"/>
    <w:rsid w:val="556379FB"/>
    <w:rsid w:val="55A6FDE8"/>
    <w:rsid w:val="55C07182"/>
    <w:rsid w:val="55C14557"/>
    <w:rsid w:val="55D5DDAB"/>
    <w:rsid w:val="565239F3"/>
    <w:rsid w:val="567B78A8"/>
    <w:rsid w:val="568CAEC0"/>
    <w:rsid w:val="56B03BD3"/>
    <w:rsid w:val="57755DFA"/>
    <w:rsid w:val="57901D13"/>
    <w:rsid w:val="57AACC38"/>
    <w:rsid w:val="5809C1A1"/>
    <w:rsid w:val="583C6BAF"/>
    <w:rsid w:val="58413B64"/>
    <w:rsid w:val="584A3E75"/>
    <w:rsid w:val="5850032B"/>
    <w:rsid w:val="58565184"/>
    <w:rsid w:val="5870BD0A"/>
    <w:rsid w:val="58948704"/>
    <w:rsid w:val="5895945B"/>
    <w:rsid w:val="58A50EA3"/>
    <w:rsid w:val="58BE6B6B"/>
    <w:rsid w:val="58C658F1"/>
    <w:rsid w:val="58D68C6F"/>
    <w:rsid w:val="59194DBA"/>
    <w:rsid w:val="59D67BC4"/>
    <w:rsid w:val="59EA6733"/>
    <w:rsid w:val="5A127C37"/>
    <w:rsid w:val="5A15A2AC"/>
    <w:rsid w:val="5A2F9C2A"/>
    <w:rsid w:val="5A9A3F9A"/>
    <w:rsid w:val="5B283A06"/>
    <w:rsid w:val="5B35C16E"/>
    <w:rsid w:val="5B559B92"/>
    <w:rsid w:val="5BB63A1E"/>
    <w:rsid w:val="5BBF876F"/>
    <w:rsid w:val="5BE5E3FC"/>
    <w:rsid w:val="5BF3D8A5"/>
    <w:rsid w:val="5BF80332"/>
    <w:rsid w:val="5C565A06"/>
    <w:rsid w:val="5C6F8263"/>
    <w:rsid w:val="5CB4EAEC"/>
    <w:rsid w:val="5CC5D747"/>
    <w:rsid w:val="5CC629C4"/>
    <w:rsid w:val="5CE5FAA8"/>
    <w:rsid w:val="5D38E222"/>
    <w:rsid w:val="5D4A1CF9"/>
    <w:rsid w:val="5D4E148F"/>
    <w:rsid w:val="5D59D047"/>
    <w:rsid w:val="5D8E9F91"/>
    <w:rsid w:val="5DE4E726"/>
    <w:rsid w:val="5E81CB09"/>
    <w:rsid w:val="5E954A70"/>
    <w:rsid w:val="5EF67E7D"/>
    <w:rsid w:val="5F184AF1"/>
    <w:rsid w:val="5F240EEB"/>
    <w:rsid w:val="5F696F27"/>
    <w:rsid w:val="5F6D7D58"/>
    <w:rsid w:val="5F8B8398"/>
    <w:rsid w:val="5F9B2EF8"/>
    <w:rsid w:val="5F9E8284"/>
    <w:rsid w:val="5FF9A61C"/>
    <w:rsid w:val="6032087C"/>
    <w:rsid w:val="603C8FE8"/>
    <w:rsid w:val="603DF5BC"/>
    <w:rsid w:val="6044938F"/>
    <w:rsid w:val="6055E435"/>
    <w:rsid w:val="60B288F0"/>
    <w:rsid w:val="60B5AEFF"/>
    <w:rsid w:val="60E23854"/>
    <w:rsid w:val="611962CE"/>
    <w:rsid w:val="612541E0"/>
    <w:rsid w:val="612753F9"/>
    <w:rsid w:val="61363473"/>
    <w:rsid w:val="61797844"/>
    <w:rsid w:val="61977B8A"/>
    <w:rsid w:val="61C64A03"/>
    <w:rsid w:val="61CDD8DD"/>
    <w:rsid w:val="61D2892D"/>
    <w:rsid w:val="61D78090"/>
    <w:rsid w:val="61DB606F"/>
    <w:rsid w:val="61DD1069"/>
    <w:rsid w:val="61E063F0"/>
    <w:rsid w:val="61F2EE7A"/>
    <w:rsid w:val="62012544"/>
    <w:rsid w:val="625D001F"/>
    <w:rsid w:val="631BFB7B"/>
    <w:rsid w:val="632707AA"/>
    <w:rsid w:val="63B537C3"/>
    <w:rsid w:val="63E80448"/>
    <w:rsid w:val="642E6DEC"/>
    <w:rsid w:val="643CCB2E"/>
    <w:rsid w:val="64616BEB"/>
    <w:rsid w:val="6486FD92"/>
    <w:rsid w:val="648B2EE4"/>
    <w:rsid w:val="649FDE2F"/>
    <w:rsid w:val="64C6938D"/>
    <w:rsid w:val="64E3557B"/>
    <w:rsid w:val="64FE8C6D"/>
    <w:rsid w:val="650A5B8C"/>
    <w:rsid w:val="654FD923"/>
    <w:rsid w:val="657A2812"/>
    <w:rsid w:val="65B48445"/>
    <w:rsid w:val="65BADF51"/>
    <w:rsid w:val="65CDF3C4"/>
    <w:rsid w:val="65E366AA"/>
    <w:rsid w:val="66092168"/>
    <w:rsid w:val="662398D9"/>
    <w:rsid w:val="664CE967"/>
    <w:rsid w:val="66D73CF8"/>
    <w:rsid w:val="670EA360"/>
    <w:rsid w:val="672F7183"/>
    <w:rsid w:val="677F5E49"/>
    <w:rsid w:val="67BBBCE2"/>
    <w:rsid w:val="67BE9E54"/>
    <w:rsid w:val="68391F91"/>
    <w:rsid w:val="6839E492"/>
    <w:rsid w:val="687B94C9"/>
    <w:rsid w:val="6885C44D"/>
    <w:rsid w:val="68AF8F8B"/>
    <w:rsid w:val="68B32C2D"/>
    <w:rsid w:val="68C3545E"/>
    <w:rsid w:val="68E0C719"/>
    <w:rsid w:val="68E32F91"/>
    <w:rsid w:val="68F28013"/>
    <w:rsid w:val="6938A3DA"/>
    <w:rsid w:val="6942FC82"/>
    <w:rsid w:val="694C5111"/>
    <w:rsid w:val="6952A235"/>
    <w:rsid w:val="69595BE9"/>
    <w:rsid w:val="69A27B07"/>
    <w:rsid w:val="69C5152B"/>
    <w:rsid w:val="6A2A3A53"/>
    <w:rsid w:val="6A35D431"/>
    <w:rsid w:val="6A375D30"/>
    <w:rsid w:val="6A4EFC8E"/>
    <w:rsid w:val="6A6292B2"/>
    <w:rsid w:val="6AD18FA2"/>
    <w:rsid w:val="6ADD16B9"/>
    <w:rsid w:val="6AF5F756"/>
    <w:rsid w:val="6B007E4A"/>
    <w:rsid w:val="6BE9BA49"/>
    <w:rsid w:val="6C3220C3"/>
    <w:rsid w:val="6C52A82E"/>
    <w:rsid w:val="6C8CBAEC"/>
    <w:rsid w:val="6C8EA9DA"/>
    <w:rsid w:val="6CCCDAB8"/>
    <w:rsid w:val="6D18ADEE"/>
    <w:rsid w:val="6D27F90E"/>
    <w:rsid w:val="6D7DE4E4"/>
    <w:rsid w:val="6DCA9725"/>
    <w:rsid w:val="6E093064"/>
    <w:rsid w:val="6E11D609"/>
    <w:rsid w:val="6E29A082"/>
    <w:rsid w:val="6E36B80C"/>
    <w:rsid w:val="6E42C8DF"/>
    <w:rsid w:val="6E8A2118"/>
    <w:rsid w:val="6EC67FEF"/>
    <w:rsid w:val="6ED65D9E"/>
    <w:rsid w:val="6F0F4534"/>
    <w:rsid w:val="6F728969"/>
    <w:rsid w:val="6F7F7DD5"/>
    <w:rsid w:val="6FB0030F"/>
    <w:rsid w:val="6FDF2A00"/>
    <w:rsid w:val="6FF9095D"/>
    <w:rsid w:val="701F1F5A"/>
    <w:rsid w:val="702DF5A8"/>
    <w:rsid w:val="70794D9E"/>
    <w:rsid w:val="70A44ACF"/>
    <w:rsid w:val="70B5F68C"/>
    <w:rsid w:val="7109348B"/>
    <w:rsid w:val="7134F7C0"/>
    <w:rsid w:val="717E5EB7"/>
    <w:rsid w:val="718C1E11"/>
    <w:rsid w:val="71EAED0C"/>
    <w:rsid w:val="71F92626"/>
    <w:rsid w:val="72021CBD"/>
    <w:rsid w:val="72B71E97"/>
    <w:rsid w:val="72EE8A84"/>
    <w:rsid w:val="73163A02"/>
    <w:rsid w:val="735EE4A3"/>
    <w:rsid w:val="740C5153"/>
    <w:rsid w:val="7473890E"/>
    <w:rsid w:val="747871E8"/>
    <w:rsid w:val="74882A51"/>
    <w:rsid w:val="748B9EC5"/>
    <w:rsid w:val="749CD99C"/>
    <w:rsid w:val="74C2D0E3"/>
    <w:rsid w:val="74CF66C4"/>
    <w:rsid w:val="74F96644"/>
    <w:rsid w:val="755DD25A"/>
    <w:rsid w:val="75A79688"/>
    <w:rsid w:val="75A88A3C"/>
    <w:rsid w:val="75AA9C12"/>
    <w:rsid w:val="75CA247A"/>
    <w:rsid w:val="75E6210B"/>
    <w:rsid w:val="76144249"/>
    <w:rsid w:val="767AEC3D"/>
    <w:rsid w:val="767CB9BC"/>
    <w:rsid w:val="76F878AE"/>
    <w:rsid w:val="7705C49E"/>
    <w:rsid w:val="777806BF"/>
    <w:rsid w:val="77BFCB13"/>
    <w:rsid w:val="77C5B96B"/>
    <w:rsid w:val="77CB9D48"/>
    <w:rsid w:val="78493B0E"/>
    <w:rsid w:val="7891B893"/>
    <w:rsid w:val="78AC7B42"/>
    <w:rsid w:val="78BECD86"/>
    <w:rsid w:val="78E02AFE"/>
    <w:rsid w:val="79196BAF"/>
    <w:rsid w:val="792C3B18"/>
    <w:rsid w:val="79496DF9"/>
    <w:rsid w:val="79B28CFF"/>
    <w:rsid w:val="7A210DDE"/>
    <w:rsid w:val="7A2B9994"/>
    <w:rsid w:val="7A6BFB38"/>
    <w:rsid w:val="7AA62C4B"/>
    <w:rsid w:val="7AB6B8A7"/>
    <w:rsid w:val="7ABF784F"/>
    <w:rsid w:val="7ADF1E3A"/>
    <w:rsid w:val="7B2234BF"/>
    <w:rsid w:val="7B312853"/>
    <w:rsid w:val="7B56273F"/>
    <w:rsid w:val="7B84E273"/>
    <w:rsid w:val="7BE6FD76"/>
    <w:rsid w:val="7C07CB99"/>
    <w:rsid w:val="7C735049"/>
    <w:rsid w:val="7C8425F4"/>
    <w:rsid w:val="7CC0754C"/>
    <w:rsid w:val="7CCFEFB2"/>
    <w:rsid w:val="7CF1F7A0"/>
    <w:rsid w:val="7CF4D374"/>
    <w:rsid w:val="7D10A437"/>
    <w:rsid w:val="7D38AD81"/>
    <w:rsid w:val="7D3FD0BE"/>
    <w:rsid w:val="7D76648D"/>
    <w:rsid w:val="7D93CD3A"/>
    <w:rsid w:val="7DCD609C"/>
    <w:rsid w:val="7E2294AB"/>
    <w:rsid w:val="7E2BFD2F"/>
    <w:rsid w:val="7E68C915"/>
    <w:rsid w:val="7E6A17D0"/>
    <w:rsid w:val="7EF839A0"/>
    <w:rsid w:val="7F11D453"/>
    <w:rsid w:val="7F5008A0"/>
    <w:rsid w:val="7F61E209"/>
    <w:rsid w:val="7FC9E0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62C1"/>
  <w15:chartTrackingRefBased/>
  <w15:docId w15:val="{8C9B468F-1837-DD40-B903-FE3EB443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B07FA"/>
    <w:rPr>
      <w:rFonts w:ascii="Helvetica" w:eastAsia="ヒラギノ角ゴ Pro W3" w:hAnsi="Helvetica" w:cs="Times New Roman"/>
      <w:color w:val="000000"/>
      <w:szCs w:val="20"/>
    </w:rPr>
  </w:style>
  <w:style w:type="character" w:styleId="CommentReference">
    <w:name w:val="annotation reference"/>
    <w:rsid w:val="00FB07FA"/>
    <w:rPr>
      <w:sz w:val="16"/>
      <w:szCs w:val="16"/>
    </w:rPr>
  </w:style>
  <w:style w:type="paragraph" w:styleId="CommentText">
    <w:name w:val="annotation text"/>
    <w:basedOn w:val="Normal"/>
    <w:link w:val="CommentTextChar"/>
    <w:rsid w:val="00FB07FA"/>
    <w:rPr>
      <w:sz w:val="20"/>
      <w:szCs w:val="20"/>
    </w:rPr>
  </w:style>
  <w:style w:type="character" w:customStyle="1" w:styleId="CommentTextChar">
    <w:name w:val="Comment Text Char"/>
    <w:basedOn w:val="DefaultParagraphFont"/>
    <w:link w:val="CommentText"/>
    <w:rsid w:val="00FB07FA"/>
    <w:rPr>
      <w:rFonts w:ascii="Times New Roman" w:eastAsia="Times New Roman" w:hAnsi="Times New Roman" w:cs="Times New Roman"/>
      <w:sz w:val="20"/>
      <w:szCs w:val="20"/>
    </w:rPr>
  </w:style>
  <w:style w:type="paragraph" w:styleId="ListParagraph">
    <w:name w:val="List Paragraph"/>
    <w:basedOn w:val="Normal"/>
    <w:uiPriority w:val="1"/>
    <w:qFormat/>
    <w:rsid w:val="00FB07FA"/>
    <w:pPr>
      <w:ind w:left="720"/>
    </w:pPr>
  </w:style>
  <w:style w:type="paragraph" w:styleId="CommentSubject">
    <w:name w:val="annotation subject"/>
    <w:basedOn w:val="CommentText"/>
    <w:next w:val="CommentText"/>
    <w:link w:val="CommentSubjectChar"/>
    <w:uiPriority w:val="99"/>
    <w:semiHidden/>
    <w:unhideWhenUsed/>
    <w:rsid w:val="00FB07FA"/>
    <w:rPr>
      <w:b/>
      <w:bCs/>
    </w:rPr>
  </w:style>
  <w:style w:type="character" w:customStyle="1" w:styleId="CommentSubjectChar">
    <w:name w:val="Comment Subject Char"/>
    <w:basedOn w:val="CommentTextChar"/>
    <w:link w:val="CommentSubject"/>
    <w:uiPriority w:val="99"/>
    <w:semiHidden/>
    <w:rsid w:val="00FB07FA"/>
    <w:rPr>
      <w:rFonts w:ascii="Times New Roman" w:eastAsia="Times New Roman" w:hAnsi="Times New Roman" w:cs="Times New Roman"/>
      <w:b/>
      <w:bCs/>
      <w:sz w:val="20"/>
      <w:szCs w:val="20"/>
    </w:rPr>
  </w:style>
  <w:style w:type="paragraph" w:styleId="NoSpacing">
    <w:name w:val="No Spacing"/>
    <w:uiPriority w:val="1"/>
    <w:qFormat/>
    <w:rsid w:val="008054E3"/>
    <w:rPr>
      <w:sz w:val="22"/>
      <w:szCs w:val="22"/>
    </w:rPr>
  </w:style>
  <w:style w:type="paragraph" w:styleId="Header">
    <w:name w:val="header"/>
    <w:basedOn w:val="Normal"/>
    <w:link w:val="HeaderChar"/>
    <w:uiPriority w:val="99"/>
    <w:unhideWhenUsed/>
    <w:rsid w:val="005D2492"/>
    <w:pPr>
      <w:tabs>
        <w:tab w:val="center" w:pos="4680"/>
        <w:tab w:val="right" w:pos="9360"/>
      </w:tabs>
    </w:pPr>
  </w:style>
  <w:style w:type="character" w:customStyle="1" w:styleId="HeaderChar">
    <w:name w:val="Header Char"/>
    <w:basedOn w:val="DefaultParagraphFont"/>
    <w:link w:val="Header"/>
    <w:uiPriority w:val="99"/>
    <w:rsid w:val="005D2492"/>
    <w:rPr>
      <w:rFonts w:ascii="Times New Roman" w:eastAsia="Times New Roman" w:hAnsi="Times New Roman" w:cs="Times New Roman"/>
    </w:rPr>
  </w:style>
  <w:style w:type="paragraph" w:styleId="Footer">
    <w:name w:val="footer"/>
    <w:basedOn w:val="Normal"/>
    <w:link w:val="FooterChar"/>
    <w:uiPriority w:val="99"/>
    <w:unhideWhenUsed/>
    <w:rsid w:val="005D2492"/>
    <w:pPr>
      <w:tabs>
        <w:tab w:val="center" w:pos="4680"/>
        <w:tab w:val="right" w:pos="9360"/>
      </w:tabs>
    </w:pPr>
  </w:style>
  <w:style w:type="character" w:customStyle="1" w:styleId="FooterChar">
    <w:name w:val="Footer Char"/>
    <w:basedOn w:val="DefaultParagraphFont"/>
    <w:link w:val="Footer"/>
    <w:uiPriority w:val="99"/>
    <w:rsid w:val="005D24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FC01-D186-4932-95F7-AD75DB73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7045</Words>
  <Characters>40162</Characters>
  <Application>Microsoft Office Word</Application>
  <DocSecurity>0</DocSecurity>
  <Lines>334</Lines>
  <Paragraphs>94</Paragraphs>
  <ScaleCrop>false</ScaleCrop>
  <Company/>
  <LinksUpToDate>false</LinksUpToDate>
  <CharactersWithSpaces>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Nanadiego</cp:lastModifiedBy>
  <cp:revision>48</cp:revision>
  <cp:lastPrinted>2021-06-08T22:38:00Z</cp:lastPrinted>
  <dcterms:created xsi:type="dcterms:W3CDTF">2022-01-20T19:14:00Z</dcterms:created>
  <dcterms:modified xsi:type="dcterms:W3CDTF">2022-08-12T19:35:00Z</dcterms:modified>
</cp:coreProperties>
</file>