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5B73A" w14:textId="62C7FEAD" w:rsidR="00A144D5" w:rsidRDefault="00EE7586" w:rsidP="00EE758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76C38EC6" wp14:editId="0BFD7734">
                <wp:simplePos x="0" y="0"/>
                <wp:positionH relativeFrom="margin">
                  <wp:posOffset>60960</wp:posOffset>
                </wp:positionH>
                <wp:positionV relativeFrom="paragraph">
                  <wp:posOffset>1181100</wp:posOffset>
                </wp:positionV>
                <wp:extent cx="6743700" cy="609600"/>
                <wp:effectExtent l="0" t="0" r="0" b="0"/>
                <wp:wrapSquare wrapText="bothSides"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DF565" w14:textId="77777777" w:rsidR="00FE15AD" w:rsidRPr="00FE15AD" w:rsidRDefault="00A144D5" w:rsidP="00FE15A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bookmarkStart w:id="0" w:name="_Hlk521332578"/>
                            <w:r>
                              <w:rPr>
                                <w:b/>
                              </w:rPr>
                              <w:t>Mission of the North Lake Tahoe Chamber of Commerce</w:t>
                            </w:r>
                          </w:p>
                          <w:p w14:paraId="42EBD4EB" w14:textId="77777777" w:rsidR="00A144D5" w:rsidRPr="00656A74" w:rsidRDefault="00A144D5" w:rsidP="00A144D5">
                            <w:pPr>
                              <w:pStyle w:val="NoSpacing"/>
                              <w:jc w:val="center"/>
                              <w:rPr>
                                <w:rFonts w:ascii="Calibri Light" w:eastAsia="ヒラギノ角ゴ Pro W3" w:hAnsi="Calibri Ligh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56A74">
                              <w:rPr>
                                <w:rFonts w:ascii="Calibri Light" w:eastAsia="ヒラギノ角ゴ Pro W3" w:hAnsi="Calibri Light" w:cs="Arial"/>
                                <w:color w:val="000000"/>
                                <w:sz w:val="20"/>
                                <w:szCs w:val="20"/>
                              </w:rPr>
                              <w:t>“To take specific actions to help improve the opportunity for local businesses to achieve and sustain success: to promote business, tourism, and the economic, cultural and civic welfare of the greater North Lake Tahoe community.”</w:t>
                            </w:r>
                          </w:p>
                          <w:p w14:paraId="6C54222C" w14:textId="77777777" w:rsidR="007A69CA" w:rsidRDefault="007A69CA">
                            <w:pPr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28"/>
                              </w:rPr>
                            </w:pPr>
                          </w:p>
                          <w:bookmarkEnd w:id="0" w:displacedByCustomXml="next"/>
                          <w:sdt>
                            <w:sdtP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id w:val="181787409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2AFD3EA" w14:textId="77777777" w:rsidR="007A69CA" w:rsidRDefault="007A69CA">
                                <w:pPr>
                                  <w:pStyle w:val="NoSpacing"/>
                                  <w:ind w:left="360"/>
                                  <w:jc w:val="right"/>
                                  <w:rPr>
                                    <w:color w:val="5B9BD5" w:themeColor="accen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38EC6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left:0;text-align:left;margin-left:4.8pt;margin-top:93pt;width:531pt;height:48pt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" filled="f" stroked="f" strokeweight=".5pt">
                <v:textbox inset="3.6pt,7.2pt,0,0">
                  <w:txbxContent>
                    <w:p w14:paraId="0BEDF565" w14:textId="77777777" w:rsidR="00FE15AD" w:rsidRPr="00FE15AD" w:rsidRDefault="00A144D5" w:rsidP="00FE15A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bookmarkStart w:id="1" w:name="_Hlk521332578"/>
                      <w:r>
                        <w:rPr>
                          <w:b/>
                        </w:rPr>
                        <w:t>Mission of the North Lake Tahoe Chamber of Commerce</w:t>
                      </w:r>
                    </w:p>
                    <w:p w14:paraId="42EBD4EB" w14:textId="77777777" w:rsidR="00A144D5" w:rsidRPr="00656A74" w:rsidRDefault="00A144D5" w:rsidP="00A144D5">
                      <w:pPr>
                        <w:pStyle w:val="NoSpacing"/>
                        <w:jc w:val="center"/>
                        <w:rPr>
                          <w:rFonts w:ascii="Calibri Light" w:eastAsia="ヒラギノ角ゴ Pro W3" w:hAnsi="Calibri Light" w:cs="Arial"/>
                          <w:color w:val="000000"/>
                          <w:sz w:val="20"/>
                          <w:szCs w:val="20"/>
                        </w:rPr>
                      </w:pPr>
                      <w:r w:rsidRPr="00656A74">
                        <w:rPr>
                          <w:rFonts w:ascii="Calibri Light" w:eastAsia="ヒラギノ角ゴ Pro W3" w:hAnsi="Calibri Light" w:cs="Arial"/>
                          <w:color w:val="000000"/>
                          <w:sz w:val="20"/>
                          <w:szCs w:val="20"/>
                        </w:rPr>
                        <w:t>“To take specific actions to help improve the opportunity for local businesses to achieve and sustain success: to promote business, tourism, and the economic, cultural and civic welfare of the greater North Lake Tahoe community.”</w:t>
                      </w:r>
                    </w:p>
                    <w:p w14:paraId="6C54222C" w14:textId="77777777" w:rsidR="007A69CA" w:rsidRDefault="007A69CA">
                      <w:pPr>
                        <w:ind w:left="504"/>
                        <w:jc w:val="right"/>
                        <w:rPr>
                          <w:smallCaps/>
                          <w:color w:val="ED7D31" w:themeColor="accent2"/>
                          <w:sz w:val="28"/>
                        </w:rPr>
                      </w:pPr>
                    </w:p>
                    <w:bookmarkEnd w:id="1" w:displacedByCustomXml="next"/>
                    <w:sdt>
                      <w:sdtPr>
                        <w:rPr>
                          <w:color w:val="5B9BD5" w:themeColor="accent1"/>
                          <w:sz w:val="20"/>
                          <w:szCs w:val="20"/>
                        </w:rPr>
                        <w:id w:val="181787409"/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72AFD3EA" w14:textId="77777777" w:rsidR="007A69CA" w:rsidRDefault="007A69CA">
                          <w:pPr>
                            <w:pStyle w:val="NoSpacing"/>
                            <w:ind w:left="360"/>
                            <w:jc w:val="right"/>
                            <w:rPr>
                              <w:color w:val="5B9BD5" w:themeColor="accen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B9BD5" w:themeColor="accent1"/>
                              <w:sz w:val="20"/>
                              <w:szCs w:val="20"/>
                            </w:rPr>
                            <w:t>[Cite your source here.]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9E5430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4DCED35" wp14:editId="2A84CBF8">
                <wp:simplePos x="0" y="0"/>
                <wp:positionH relativeFrom="margin">
                  <wp:posOffset>2924175</wp:posOffset>
                </wp:positionH>
                <wp:positionV relativeFrom="paragraph">
                  <wp:posOffset>1905</wp:posOffset>
                </wp:positionV>
                <wp:extent cx="3676650" cy="11525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152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A05AF" w14:textId="77777777" w:rsidR="0021063E" w:rsidRDefault="009E5430" w:rsidP="009D16B8">
                            <w:pPr>
                              <w:pStyle w:val="NoSpacing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BUSINESS ASSOCIATION A</w:t>
                            </w:r>
                            <w:r w:rsidR="00E055D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ND </w:t>
                            </w:r>
                          </w:p>
                          <w:p w14:paraId="427436B0" w14:textId="2A60C84E" w:rsidR="007A69CA" w:rsidRPr="007A69CA" w:rsidRDefault="00E055DF" w:rsidP="009D16B8">
                            <w:pPr>
                              <w:pStyle w:val="NoSpacing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CHAMBER COLLABO</w:t>
                            </w:r>
                            <w:r w:rsidR="009E5430">
                              <w:rPr>
                                <w:b/>
                                <w:sz w:val="24"/>
                                <w:szCs w:val="24"/>
                              </w:rPr>
                              <w:t>RATIVE</w:t>
                            </w:r>
                            <w:r w:rsidR="002106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(BACC)</w:t>
                            </w:r>
                          </w:p>
                          <w:p w14:paraId="7F62D167" w14:textId="1264E12F" w:rsidR="007A69CA" w:rsidRDefault="007A69CA" w:rsidP="009D16B8">
                            <w:pPr>
                              <w:pStyle w:val="NoSpacing"/>
                              <w:jc w:val="right"/>
                            </w:pPr>
                            <w:r>
                              <w:t>Date:</w:t>
                            </w:r>
                            <w:r w:rsidR="009E5430">
                              <w:t xml:space="preserve"> Thursday, </w:t>
                            </w:r>
                            <w:r w:rsidR="00112106">
                              <w:t>June 13</w:t>
                            </w:r>
                            <w:r w:rsidR="00FE15AD">
                              <w:t>, 201</w:t>
                            </w:r>
                            <w:r w:rsidR="007F40E2">
                              <w:t>9</w:t>
                            </w:r>
                          </w:p>
                          <w:p w14:paraId="0D0869F6" w14:textId="1AE8F91B" w:rsidR="008617CD" w:rsidRDefault="009E5430" w:rsidP="009D16B8">
                            <w:pPr>
                              <w:pStyle w:val="NoSpacing"/>
                              <w:jc w:val="right"/>
                            </w:pPr>
                            <w:r w:rsidRPr="0029099D">
                              <w:rPr>
                                <w:highlight w:val="yellow"/>
                              </w:rPr>
                              <w:t xml:space="preserve">Time: </w:t>
                            </w:r>
                            <w:r w:rsidR="00040BEB" w:rsidRPr="0029099D">
                              <w:rPr>
                                <w:highlight w:val="yellow"/>
                              </w:rPr>
                              <w:t>1</w:t>
                            </w:r>
                            <w:r w:rsidRPr="0029099D">
                              <w:rPr>
                                <w:highlight w:val="yellow"/>
                              </w:rPr>
                              <w:t>:00pm</w:t>
                            </w:r>
                            <w:r>
                              <w:t xml:space="preserve"> </w:t>
                            </w:r>
                          </w:p>
                          <w:p w14:paraId="16D5BA7E" w14:textId="77777777" w:rsidR="007A69CA" w:rsidRDefault="007A69CA" w:rsidP="009D16B8">
                            <w:pPr>
                              <w:pStyle w:val="NoSpacing"/>
                              <w:jc w:val="right"/>
                            </w:pPr>
                            <w:r>
                              <w:t>Location:</w:t>
                            </w:r>
                            <w:r w:rsidR="009E5430">
                              <w:t xml:space="preserve"> Tahoe City Visitors Information Center</w:t>
                            </w:r>
                            <w:r w:rsidR="00FE15AD">
                              <w:t xml:space="preserve">, </w:t>
                            </w:r>
                          </w:p>
                          <w:p w14:paraId="20602920" w14:textId="77777777" w:rsidR="00FE15AD" w:rsidRDefault="009E5430" w:rsidP="009D16B8">
                            <w:pPr>
                              <w:pStyle w:val="NoSpacing"/>
                              <w:jc w:val="right"/>
                            </w:pPr>
                            <w:r>
                              <w:t>100 North Lake Blvd., Tahoe City, CA 96145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CED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30.25pt;margin-top:.15pt;width:289.5pt;height:9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" filled="f" stroked="f" strokeweight="2.25pt">
                <v:textbox>
                  <w:txbxContent>
                    <w:p w14:paraId="7B5A05AF" w14:textId="77777777" w:rsidR="0021063E" w:rsidRDefault="009E5430" w:rsidP="009D16B8">
                      <w:pPr>
                        <w:pStyle w:val="NoSpacing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BUSINESS ASSOCIATION A</w:t>
                      </w:r>
                      <w:r w:rsidR="00E055DF">
                        <w:rPr>
                          <w:b/>
                          <w:sz w:val="24"/>
                          <w:szCs w:val="24"/>
                        </w:rPr>
                        <w:t xml:space="preserve">ND </w:t>
                      </w:r>
                    </w:p>
                    <w:p w14:paraId="427436B0" w14:textId="2A60C84E" w:rsidR="007A69CA" w:rsidRPr="007A69CA" w:rsidRDefault="00E055DF" w:rsidP="009D16B8">
                      <w:pPr>
                        <w:pStyle w:val="NoSpacing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CHAMBER COLLABO</w:t>
                      </w:r>
                      <w:r w:rsidR="009E5430">
                        <w:rPr>
                          <w:b/>
                          <w:sz w:val="24"/>
                          <w:szCs w:val="24"/>
                        </w:rPr>
                        <w:t>RATIVE</w:t>
                      </w:r>
                      <w:r w:rsidR="0021063E">
                        <w:rPr>
                          <w:b/>
                          <w:sz w:val="24"/>
                          <w:szCs w:val="24"/>
                        </w:rPr>
                        <w:t xml:space="preserve"> (BACC)</w:t>
                      </w:r>
                    </w:p>
                    <w:p w14:paraId="7F62D167" w14:textId="1264E12F" w:rsidR="007A69CA" w:rsidRDefault="007A69CA" w:rsidP="009D16B8">
                      <w:pPr>
                        <w:pStyle w:val="NoSpacing"/>
                        <w:jc w:val="right"/>
                      </w:pPr>
                      <w:r>
                        <w:t>Date:</w:t>
                      </w:r>
                      <w:r w:rsidR="009E5430">
                        <w:t xml:space="preserve"> Thursday, </w:t>
                      </w:r>
                      <w:r w:rsidR="00112106">
                        <w:t>June 13</w:t>
                      </w:r>
                      <w:r w:rsidR="00FE15AD">
                        <w:t>, 201</w:t>
                      </w:r>
                      <w:r w:rsidR="007F40E2">
                        <w:t>9</w:t>
                      </w:r>
                    </w:p>
                    <w:p w14:paraId="0D0869F6" w14:textId="1AE8F91B" w:rsidR="008617CD" w:rsidRDefault="009E5430" w:rsidP="009D16B8">
                      <w:pPr>
                        <w:pStyle w:val="NoSpacing"/>
                        <w:jc w:val="right"/>
                      </w:pPr>
                      <w:r w:rsidRPr="0029099D">
                        <w:rPr>
                          <w:highlight w:val="yellow"/>
                        </w:rPr>
                        <w:t xml:space="preserve">Time: </w:t>
                      </w:r>
                      <w:r w:rsidR="00040BEB" w:rsidRPr="0029099D">
                        <w:rPr>
                          <w:highlight w:val="yellow"/>
                        </w:rPr>
                        <w:t>1</w:t>
                      </w:r>
                      <w:r w:rsidRPr="0029099D">
                        <w:rPr>
                          <w:highlight w:val="yellow"/>
                        </w:rPr>
                        <w:t>:00pm</w:t>
                      </w:r>
                      <w:r>
                        <w:t xml:space="preserve"> </w:t>
                      </w:r>
                    </w:p>
                    <w:p w14:paraId="16D5BA7E" w14:textId="77777777" w:rsidR="007A69CA" w:rsidRDefault="007A69CA" w:rsidP="009D16B8">
                      <w:pPr>
                        <w:pStyle w:val="NoSpacing"/>
                        <w:jc w:val="right"/>
                      </w:pPr>
                      <w:r>
                        <w:t>Location:</w:t>
                      </w:r>
                      <w:r w:rsidR="009E5430">
                        <w:t xml:space="preserve"> Tahoe City Visitors Information Center</w:t>
                      </w:r>
                      <w:r w:rsidR="00FE15AD">
                        <w:t xml:space="preserve">, </w:t>
                      </w:r>
                    </w:p>
                    <w:p w14:paraId="20602920" w14:textId="77777777" w:rsidR="00FE15AD" w:rsidRDefault="009E5430" w:rsidP="009D16B8">
                      <w:pPr>
                        <w:pStyle w:val="NoSpacing"/>
                        <w:jc w:val="right"/>
                      </w:pPr>
                      <w:r>
                        <w:t>100 North Lake Blvd., Tahoe City, CA 96145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57A">
        <w:rPr>
          <w:noProof/>
        </w:rPr>
        <w:drawing>
          <wp:inline distT="0" distB="0" distL="0" distR="0" wp14:anchorId="4391A809" wp14:editId="45E82AED">
            <wp:extent cx="1628775" cy="9328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T_CVB_Stacked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78" cy="97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CA437" w14:textId="3FBCB393" w:rsidR="00422753" w:rsidRDefault="00422753" w:rsidP="00163EAF">
      <w:pPr>
        <w:pStyle w:val="NoSpacing"/>
        <w:rPr>
          <w:b/>
          <w:color w:val="2E74B5" w:themeColor="accent1" w:themeShade="BF"/>
          <w:sz w:val="24"/>
          <w:szCs w:val="24"/>
        </w:rPr>
      </w:pPr>
    </w:p>
    <w:p w14:paraId="76C01376" w14:textId="12D3C57E" w:rsidR="00422753" w:rsidRDefault="007176A3" w:rsidP="00163EAF">
      <w:pPr>
        <w:pStyle w:val="NoSpacing"/>
        <w:rPr>
          <w:b/>
          <w:color w:val="2E74B5" w:themeColor="accent1" w:themeShade="BF"/>
          <w:sz w:val="24"/>
          <w:szCs w:val="24"/>
        </w:rPr>
      </w:pPr>
      <w:r>
        <w:rPr>
          <w:noProof/>
        </w:rPr>
        <w:pict w14:anchorId="614C2EDD">
          <v:rect id="_x0000_i1027" alt="" style="width:540pt;height:1pt;mso-width-percent:0;mso-height-percent:0;mso-width-percent:0;mso-height-percent:0" o:hralign="center" o:hrstd="t" o:hrnoshade="t" o:hr="t" fillcolor="#5b9bd5 [3204]" stroked="f"/>
        </w:pict>
      </w:r>
    </w:p>
    <w:p w14:paraId="26FABD05" w14:textId="6D07BECF" w:rsidR="00D91828" w:rsidRPr="009758BA" w:rsidRDefault="009E5430" w:rsidP="00163EAF">
      <w:pPr>
        <w:pStyle w:val="NoSpacing"/>
        <w:rPr>
          <w:color w:val="2E74B5" w:themeColor="accent1" w:themeShade="BF"/>
          <w:sz w:val="24"/>
          <w:szCs w:val="24"/>
        </w:rPr>
      </w:pPr>
      <w:r w:rsidRPr="00422753">
        <w:rPr>
          <w:b/>
          <w:color w:val="2E74B5" w:themeColor="accent1" w:themeShade="BF"/>
          <w:sz w:val="20"/>
          <w:szCs w:val="20"/>
        </w:rPr>
        <w:t>Committee Members:</w:t>
      </w:r>
      <w:r w:rsidR="00163EAF">
        <w:rPr>
          <w:b/>
          <w:color w:val="2E74B5" w:themeColor="accent1" w:themeShade="BF"/>
          <w:sz w:val="24"/>
          <w:szCs w:val="24"/>
        </w:rPr>
        <w:t xml:space="preserve">         </w:t>
      </w:r>
      <w:r w:rsidR="00A13DAF">
        <w:rPr>
          <w:b/>
          <w:color w:val="2E74B5" w:themeColor="accent1" w:themeShade="BF"/>
          <w:sz w:val="24"/>
          <w:szCs w:val="24"/>
        </w:rPr>
        <w:t xml:space="preserve">    </w:t>
      </w:r>
      <w:r w:rsidR="00163EAF">
        <w:rPr>
          <w:b/>
          <w:color w:val="2E74B5" w:themeColor="accent1" w:themeShade="BF"/>
          <w:sz w:val="24"/>
          <w:szCs w:val="24"/>
        </w:rPr>
        <w:t xml:space="preserve"> </w:t>
      </w:r>
      <w:r w:rsidR="00422753">
        <w:rPr>
          <w:b/>
          <w:color w:val="2E74B5" w:themeColor="accent1" w:themeShade="BF"/>
          <w:sz w:val="24"/>
          <w:szCs w:val="24"/>
        </w:rPr>
        <w:tab/>
      </w:r>
      <w:r>
        <w:rPr>
          <w:b/>
          <w:color w:val="2E74B5" w:themeColor="accent1" w:themeShade="BF"/>
          <w:sz w:val="20"/>
          <w:szCs w:val="20"/>
        </w:rPr>
        <w:t>Chair: Caroline Ross</w:t>
      </w:r>
      <w:r>
        <w:rPr>
          <w:color w:val="2E74B5" w:themeColor="accent1" w:themeShade="BF"/>
          <w:sz w:val="20"/>
          <w:szCs w:val="20"/>
        </w:rPr>
        <w:t>, Squaw Valley Business Association</w:t>
      </w:r>
    </w:p>
    <w:p w14:paraId="7C32274E" w14:textId="3959621F" w:rsidR="00D91828" w:rsidRPr="009758BA" w:rsidRDefault="009E5430" w:rsidP="00D91828">
      <w:pPr>
        <w:pStyle w:val="NoSpacing"/>
        <w:jc w:val="center"/>
        <w:rPr>
          <w:color w:val="2E74B5" w:themeColor="accent1" w:themeShade="BF"/>
          <w:sz w:val="20"/>
          <w:szCs w:val="20"/>
        </w:rPr>
      </w:pPr>
      <w:r>
        <w:rPr>
          <w:b/>
          <w:color w:val="2E74B5" w:themeColor="accent1" w:themeShade="BF"/>
          <w:sz w:val="20"/>
          <w:szCs w:val="20"/>
        </w:rPr>
        <w:t>Stephen Lamb</w:t>
      </w:r>
      <w:r>
        <w:rPr>
          <w:color w:val="2E74B5" w:themeColor="accent1" w:themeShade="BF"/>
          <w:sz w:val="20"/>
          <w:szCs w:val="20"/>
        </w:rPr>
        <w:t xml:space="preserve">, </w:t>
      </w:r>
      <w:proofErr w:type="spellStart"/>
      <w:r>
        <w:rPr>
          <w:color w:val="2E74B5" w:themeColor="accent1" w:themeShade="BF"/>
          <w:sz w:val="20"/>
          <w:szCs w:val="20"/>
        </w:rPr>
        <w:t>PlumpJack</w:t>
      </w:r>
      <w:proofErr w:type="spellEnd"/>
      <w:r>
        <w:rPr>
          <w:color w:val="2E74B5" w:themeColor="accent1" w:themeShade="BF"/>
          <w:sz w:val="20"/>
          <w:szCs w:val="20"/>
        </w:rPr>
        <w:t xml:space="preserve"> Inn</w:t>
      </w:r>
      <w:r w:rsidR="00D91828" w:rsidRPr="009758BA">
        <w:rPr>
          <w:color w:val="2E74B5" w:themeColor="accent1" w:themeShade="BF"/>
          <w:sz w:val="20"/>
          <w:szCs w:val="20"/>
        </w:rPr>
        <w:t xml:space="preserve"> | </w:t>
      </w:r>
      <w:r w:rsidR="00DC3CDC">
        <w:rPr>
          <w:b/>
          <w:color w:val="2E74B5" w:themeColor="accent1" w:themeShade="BF"/>
          <w:sz w:val="20"/>
          <w:szCs w:val="20"/>
        </w:rPr>
        <w:t>Kylee Bigelow</w:t>
      </w:r>
      <w:r w:rsidR="009758BA">
        <w:rPr>
          <w:b/>
          <w:color w:val="2E74B5" w:themeColor="accent1" w:themeShade="BF"/>
          <w:sz w:val="20"/>
          <w:szCs w:val="20"/>
        </w:rPr>
        <w:t xml:space="preserve">, </w:t>
      </w:r>
      <w:r>
        <w:rPr>
          <w:color w:val="2E74B5" w:themeColor="accent1" w:themeShade="BF"/>
          <w:sz w:val="20"/>
          <w:szCs w:val="20"/>
        </w:rPr>
        <w:t>Tahoe City Downtown Association</w:t>
      </w:r>
    </w:p>
    <w:p w14:paraId="2B1AC7E9" w14:textId="2DC09F56" w:rsidR="009758BA" w:rsidRPr="009758BA" w:rsidRDefault="009E5430" w:rsidP="00163EAF">
      <w:pPr>
        <w:pStyle w:val="NoSpacing"/>
        <w:jc w:val="center"/>
        <w:rPr>
          <w:color w:val="2E74B5" w:themeColor="accent1" w:themeShade="BF"/>
          <w:sz w:val="20"/>
          <w:szCs w:val="20"/>
        </w:rPr>
      </w:pPr>
      <w:r>
        <w:rPr>
          <w:b/>
          <w:color w:val="2E74B5" w:themeColor="accent1" w:themeShade="BF"/>
          <w:sz w:val="20"/>
          <w:szCs w:val="20"/>
        </w:rPr>
        <w:t>Joy Doyle</w:t>
      </w:r>
      <w:r>
        <w:rPr>
          <w:color w:val="2E74B5" w:themeColor="accent1" w:themeShade="BF"/>
          <w:sz w:val="20"/>
          <w:szCs w:val="20"/>
        </w:rPr>
        <w:t>, North Tahoe Business Association</w:t>
      </w:r>
      <w:r w:rsidR="009758BA" w:rsidRPr="009758BA">
        <w:rPr>
          <w:color w:val="2E74B5" w:themeColor="accent1" w:themeShade="BF"/>
          <w:sz w:val="20"/>
          <w:szCs w:val="20"/>
        </w:rPr>
        <w:t xml:space="preserve"> | </w:t>
      </w:r>
      <w:r>
        <w:rPr>
          <w:b/>
          <w:color w:val="2E74B5" w:themeColor="accent1" w:themeShade="BF"/>
          <w:sz w:val="20"/>
          <w:szCs w:val="20"/>
        </w:rPr>
        <w:t>Jody Poe</w:t>
      </w:r>
      <w:r>
        <w:rPr>
          <w:color w:val="2E74B5" w:themeColor="accent1" w:themeShade="BF"/>
          <w:sz w:val="20"/>
          <w:szCs w:val="20"/>
        </w:rPr>
        <w:t>, North Tahoe Business Association</w:t>
      </w:r>
    </w:p>
    <w:p w14:paraId="44E4A8CD" w14:textId="40BADC9F" w:rsidR="0021063E" w:rsidRDefault="006D4F6F" w:rsidP="00163EAF">
      <w:pPr>
        <w:pStyle w:val="NoSpacing"/>
        <w:jc w:val="center"/>
        <w:rPr>
          <w:color w:val="2E74B5" w:themeColor="accent1" w:themeShade="BF"/>
          <w:sz w:val="20"/>
          <w:szCs w:val="20"/>
        </w:rPr>
      </w:pPr>
      <w:r>
        <w:rPr>
          <w:b/>
          <w:color w:val="2E74B5" w:themeColor="accent1" w:themeShade="BF"/>
          <w:sz w:val="20"/>
          <w:szCs w:val="20"/>
        </w:rPr>
        <w:t>Greg Long</w:t>
      </w:r>
      <w:r w:rsidR="009E5430">
        <w:rPr>
          <w:color w:val="2E74B5" w:themeColor="accent1" w:themeShade="BF"/>
          <w:sz w:val="20"/>
          <w:szCs w:val="20"/>
        </w:rPr>
        <w:t xml:space="preserve">, Incline </w:t>
      </w:r>
      <w:r>
        <w:rPr>
          <w:color w:val="2E74B5" w:themeColor="accent1" w:themeShade="BF"/>
          <w:sz w:val="20"/>
          <w:szCs w:val="20"/>
        </w:rPr>
        <w:t>Village Crystal Bay Visitor</w:t>
      </w:r>
      <w:r w:rsidR="0007229D">
        <w:rPr>
          <w:color w:val="2E74B5" w:themeColor="accent1" w:themeShade="BF"/>
          <w:sz w:val="20"/>
          <w:szCs w:val="20"/>
        </w:rPr>
        <w:t xml:space="preserve">s Bureau </w:t>
      </w:r>
      <w:r w:rsidR="005902BE" w:rsidRPr="009758BA">
        <w:rPr>
          <w:color w:val="2E74B5" w:themeColor="accent1" w:themeShade="BF"/>
          <w:sz w:val="20"/>
          <w:szCs w:val="20"/>
        </w:rPr>
        <w:t xml:space="preserve">| </w:t>
      </w:r>
      <w:r w:rsidR="0007229D">
        <w:rPr>
          <w:b/>
          <w:color w:val="2E74B5" w:themeColor="accent1" w:themeShade="BF"/>
          <w:sz w:val="20"/>
          <w:szCs w:val="20"/>
        </w:rPr>
        <w:t>Paul Raymore</w:t>
      </w:r>
      <w:r w:rsidR="009758BA" w:rsidRPr="009758BA">
        <w:rPr>
          <w:color w:val="2E74B5" w:themeColor="accent1" w:themeShade="BF"/>
          <w:sz w:val="20"/>
          <w:szCs w:val="20"/>
        </w:rPr>
        <w:t xml:space="preserve">, </w:t>
      </w:r>
      <w:r w:rsidR="0007229D">
        <w:rPr>
          <w:color w:val="2E74B5" w:themeColor="accent1" w:themeShade="BF"/>
          <w:sz w:val="20"/>
          <w:szCs w:val="20"/>
        </w:rPr>
        <w:t>IVGID/Diamond Peak Ski Resort</w:t>
      </w:r>
      <w:r w:rsidR="009758BA" w:rsidRPr="009758BA">
        <w:rPr>
          <w:color w:val="2E74B5" w:themeColor="accent1" w:themeShade="BF"/>
          <w:sz w:val="20"/>
          <w:szCs w:val="20"/>
        </w:rPr>
        <w:t xml:space="preserve"> </w:t>
      </w:r>
    </w:p>
    <w:p w14:paraId="54B4B5B4" w14:textId="5345F10A" w:rsidR="0007229D" w:rsidRDefault="00A13DAF" w:rsidP="00163EAF">
      <w:pPr>
        <w:pStyle w:val="NoSpacing"/>
        <w:jc w:val="center"/>
        <w:rPr>
          <w:color w:val="2E74B5" w:themeColor="accent1" w:themeShade="BF"/>
          <w:sz w:val="20"/>
          <w:szCs w:val="20"/>
        </w:rPr>
      </w:pPr>
      <w:r>
        <w:rPr>
          <w:b/>
          <w:color w:val="2E74B5" w:themeColor="accent1" w:themeShade="BF"/>
          <w:sz w:val="20"/>
          <w:szCs w:val="20"/>
        </w:rPr>
        <w:t>Kay Williams</w:t>
      </w:r>
      <w:r>
        <w:rPr>
          <w:color w:val="2E74B5" w:themeColor="accent1" w:themeShade="BF"/>
          <w:sz w:val="20"/>
          <w:szCs w:val="20"/>
        </w:rPr>
        <w:t>, West Shore Association</w:t>
      </w:r>
      <w:r w:rsidR="0021063E">
        <w:rPr>
          <w:color w:val="2E74B5" w:themeColor="accent1" w:themeShade="BF"/>
          <w:sz w:val="20"/>
          <w:szCs w:val="20"/>
        </w:rPr>
        <w:t xml:space="preserve"> </w:t>
      </w:r>
      <w:r w:rsidR="0021063E">
        <w:rPr>
          <w:rFonts w:cstheme="minorHAnsi"/>
          <w:color w:val="2E74B5" w:themeColor="accent1" w:themeShade="BF"/>
          <w:sz w:val="20"/>
          <w:szCs w:val="20"/>
        </w:rPr>
        <w:t>|</w:t>
      </w:r>
      <w:r w:rsidR="0021063E">
        <w:rPr>
          <w:color w:val="2E74B5" w:themeColor="accent1" w:themeShade="BF"/>
          <w:sz w:val="20"/>
          <w:szCs w:val="20"/>
        </w:rPr>
        <w:t xml:space="preserve"> </w:t>
      </w:r>
      <w:r w:rsidR="0007229D">
        <w:rPr>
          <w:b/>
          <w:color w:val="2E74B5" w:themeColor="accent1" w:themeShade="BF"/>
          <w:sz w:val="20"/>
          <w:szCs w:val="20"/>
        </w:rPr>
        <w:t xml:space="preserve">Travis </w:t>
      </w:r>
      <w:r w:rsidR="000249E3">
        <w:rPr>
          <w:b/>
          <w:color w:val="2E74B5" w:themeColor="accent1" w:themeShade="BF"/>
          <w:sz w:val="20"/>
          <w:szCs w:val="20"/>
        </w:rPr>
        <w:t>Mraz</w:t>
      </w:r>
      <w:r w:rsidR="0007229D">
        <w:rPr>
          <w:color w:val="2E74B5" w:themeColor="accent1" w:themeShade="BF"/>
          <w:sz w:val="20"/>
          <w:szCs w:val="20"/>
        </w:rPr>
        <w:t xml:space="preserve">, West Shore </w:t>
      </w:r>
      <w:r w:rsidR="000249E3">
        <w:rPr>
          <w:color w:val="2E74B5" w:themeColor="accent1" w:themeShade="BF"/>
          <w:sz w:val="20"/>
          <w:szCs w:val="20"/>
        </w:rPr>
        <w:t>Cafe</w:t>
      </w:r>
    </w:p>
    <w:p w14:paraId="70DBE6FA" w14:textId="528CD61D" w:rsidR="0021063E" w:rsidRDefault="0021063E" w:rsidP="0007229D">
      <w:pPr>
        <w:pStyle w:val="NoSpacing"/>
        <w:jc w:val="center"/>
        <w:rPr>
          <w:b/>
          <w:color w:val="2E74B5" w:themeColor="accent1" w:themeShade="BF"/>
          <w:sz w:val="20"/>
          <w:szCs w:val="20"/>
        </w:rPr>
      </w:pPr>
      <w:r w:rsidRPr="0021063E">
        <w:rPr>
          <w:b/>
          <w:color w:val="2E74B5" w:themeColor="accent1" w:themeShade="BF"/>
          <w:sz w:val="20"/>
          <w:szCs w:val="20"/>
        </w:rPr>
        <w:t>Liz Bowling</w:t>
      </w:r>
      <w:r>
        <w:rPr>
          <w:color w:val="2E74B5" w:themeColor="accent1" w:themeShade="BF"/>
          <w:sz w:val="20"/>
          <w:szCs w:val="20"/>
        </w:rPr>
        <w:t>, North Lake Tahoe Resort Association</w:t>
      </w:r>
      <w:r w:rsidR="0007229D">
        <w:rPr>
          <w:color w:val="2E74B5" w:themeColor="accent1" w:themeShade="BF"/>
          <w:sz w:val="20"/>
          <w:szCs w:val="20"/>
        </w:rPr>
        <w:t xml:space="preserve"> I </w:t>
      </w:r>
      <w:r>
        <w:rPr>
          <w:color w:val="2E74B5" w:themeColor="accent1" w:themeShade="BF"/>
          <w:sz w:val="20"/>
          <w:szCs w:val="20"/>
        </w:rPr>
        <w:t xml:space="preserve">North Lake Tahoe Resort Association Board Member: </w:t>
      </w:r>
      <w:r w:rsidR="0007229D">
        <w:rPr>
          <w:b/>
          <w:color w:val="2E74B5" w:themeColor="accent1" w:themeShade="BF"/>
          <w:sz w:val="20"/>
          <w:szCs w:val="20"/>
        </w:rPr>
        <w:t>Jim Phelan</w:t>
      </w:r>
    </w:p>
    <w:p w14:paraId="7FFEF95D" w14:textId="7CB34914" w:rsidR="00112106" w:rsidRDefault="00112106" w:rsidP="0007229D">
      <w:pPr>
        <w:pStyle w:val="NoSpacing"/>
        <w:jc w:val="center"/>
        <w:rPr>
          <w:color w:val="2E74B5" w:themeColor="accent1" w:themeShade="BF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 xml:space="preserve">North Lake Tahoe Resort Association Board Member Alternates: </w:t>
      </w:r>
      <w:r w:rsidRPr="00112106">
        <w:rPr>
          <w:b/>
          <w:color w:val="2E74B5" w:themeColor="accent1" w:themeShade="BF"/>
          <w:sz w:val="20"/>
          <w:szCs w:val="20"/>
        </w:rPr>
        <w:t>Karen Plank</w:t>
      </w:r>
      <w:r>
        <w:rPr>
          <w:b/>
          <w:color w:val="2E74B5" w:themeColor="accent1" w:themeShade="BF"/>
          <w:sz w:val="20"/>
          <w:szCs w:val="20"/>
        </w:rPr>
        <w:t>/</w:t>
      </w:r>
      <w:r w:rsidRPr="00112106">
        <w:rPr>
          <w:b/>
          <w:color w:val="2E74B5" w:themeColor="accent1" w:themeShade="BF"/>
          <w:sz w:val="20"/>
          <w:szCs w:val="20"/>
        </w:rPr>
        <w:t>Aaron Rudnick</w:t>
      </w:r>
      <w:r>
        <w:rPr>
          <w:color w:val="2E74B5" w:themeColor="accent1" w:themeShade="BF"/>
          <w:sz w:val="20"/>
          <w:szCs w:val="20"/>
        </w:rPr>
        <w:t xml:space="preserve"> </w:t>
      </w:r>
    </w:p>
    <w:p w14:paraId="23E84EBF" w14:textId="1C0A7F34" w:rsidR="005902BE" w:rsidRPr="009758BA" w:rsidRDefault="00A13DAF" w:rsidP="009758BA">
      <w:pPr>
        <w:pStyle w:val="NoSpacing"/>
        <w:jc w:val="center"/>
        <w:rPr>
          <w:color w:val="2E74B5" w:themeColor="accent1" w:themeShade="BF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>Placer County Representative</w:t>
      </w:r>
      <w:r w:rsidR="009758BA">
        <w:rPr>
          <w:color w:val="2E74B5" w:themeColor="accent1" w:themeShade="BF"/>
          <w:sz w:val="20"/>
          <w:szCs w:val="20"/>
        </w:rPr>
        <w:t xml:space="preserve">: </w:t>
      </w:r>
      <w:r w:rsidR="00DC3CDC">
        <w:rPr>
          <w:b/>
          <w:color w:val="2E74B5" w:themeColor="accent1" w:themeShade="BF"/>
          <w:sz w:val="20"/>
          <w:szCs w:val="20"/>
        </w:rPr>
        <w:t>Erin Casey</w:t>
      </w:r>
      <w:r w:rsidR="000249E3">
        <w:rPr>
          <w:b/>
          <w:color w:val="2E74B5" w:themeColor="accent1" w:themeShade="BF"/>
          <w:sz w:val="20"/>
          <w:szCs w:val="20"/>
        </w:rPr>
        <w:t xml:space="preserve">/Emily </w:t>
      </w:r>
      <w:r w:rsidR="00C21B5F">
        <w:rPr>
          <w:b/>
          <w:color w:val="2E74B5" w:themeColor="accent1" w:themeShade="BF"/>
          <w:sz w:val="20"/>
          <w:szCs w:val="20"/>
        </w:rPr>
        <w:t>Setzer</w:t>
      </w:r>
    </w:p>
    <w:p w14:paraId="6428628C" w14:textId="78360185" w:rsidR="00AB608A" w:rsidRDefault="007176A3" w:rsidP="00AB608A">
      <w:pPr>
        <w:pStyle w:val="NoSpacing"/>
        <w:jc w:val="center"/>
      </w:pPr>
      <w:r>
        <w:rPr>
          <w:noProof/>
        </w:rPr>
        <w:pict w14:anchorId="4FEAE5A6">
          <v:rect id="_x0000_i1026" alt="" style="width:540pt;height:1pt;mso-width-percent:0;mso-height-percent:0;mso-width-percent:0;mso-height-percent:0" o:hralign="center" o:hrstd="t" o:hrnoshade="t" o:hr="t" fillcolor="#5b9bd5 [3204]" stroked="f"/>
        </w:pict>
      </w:r>
      <w:r w:rsidR="00561085" w:rsidRPr="00AB608A">
        <w:rPr>
          <w:b/>
        </w:rPr>
        <w:t>AGENDA</w:t>
      </w:r>
    </w:p>
    <w:p w14:paraId="0C6AE9C2" w14:textId="77777777" w:rsidR="00BB29CB" w:rsidRDefault="00BB29CB" w:rsidP="00AB608A">
      <w:pPr>
        <w:pStyle w:val="NoSpacing"/>
        <w:jc w:val="center"/>
      </w:pPr>
    </w:p>
    <w:p w14:paraId="0085F5E4" w14:textId="5F0CE2F0" w:rsidR="00700518" w:rsidRPr="00AB608A" w:rsidRDefault="00A13DAF" w:rsidP="00AB608A">
      <w:pPr>
        <w:pStyle w:val="NoSpacing"/>
        <w:jc w:val="center"/>
      </w:pPr>
      <w:r>
        <w:t>TO CALL IN: 1-712-451-0011, access code: 871234</w:t>
      </w:r>
    </w:p>
    <w:p w14:paraId="2E36E9A5" w14:textId="77777777" w:rsidR="00700518" w:rsidRDefault="00700518" w:rsidP="00700518">
      <w:pPr>
        <w:pStyle w:val="NoSpacing"/>
        <w:jc w:val="center"/>
      </w:pPr>
    </w:p>
    <w:p w14:paraId="0BAE332A" w14:textId="402D6527" w:rsidR="00BB0087" w:rsidRDefault="005F5E22" w:rsidP="00BB0087">
      <w:pPr>
        <w:pStyle w:val="NoSpacing"/>
      </w:pPr>
      <w:r>
        <w:rPr>
          <w:b/>
        </w:rPr>
        <w:t>1</w:t>
      </w:r>
      <w:r w:rsidR="00BB0087" w:rsidRPr="00403A61">
        <w:rPr>
          <w:b/>
        </w:rPr>
        <w:t>.</w:t>
      </w:r>
      <w:r w:rsidR="00BB0087">
        <w:t xml:space="preserve">  Call to Order – Establish Quorum</w:t>
      </w:r>
    </w:p>
    <w:p w14:paraId="34ED9788" w14:textId="77777777" w:rsidR="003371B9" w:rsidRDefault="003371B9" w:rsidP="00BB0087">
      <w:pPr>
        <w:pStyle w:val="NoSpacing"/>
      </w:pPr>
    </w:p>
    <w:p w14:paraId="01A59685" w14:textId="407AC701" w:rsidR="00BB0087" w:rsidRDefault="005F5E22" w:rsidP="00EE7586">
      <w:pPr>
        <w:pStyle w:val="NoSpacing"/>
        <w:jc w:val="both"/>
      </w:pPr>
      <w:r>
        <w:rPr>
          <w:b/>
        </w:rPr>
        <w:t>2</w:t>
      </w:r>
      <w:r w:rsidR="00BB0087" w:rsidRPr="00403A61">
        <w:rPr>
          <w:b/>
        </w:rPr>
        <w:t>.</w:t>
      </w:r>
      <w:r w:rsidR="00BB0087">
        <w:t xml:space="preserve">  Public Forum-Any person wishing to address the </w:t>
      </w:r>
      <w:r w:rsidR="0021063E">
        <w:t>BACC</w:t>
      </w:r>
      <w:r w:rsidR="00BB0087">
        <w:t xml:space="preserve"> on items of interest to the </w:t>
      </w:r>
      <w:r w:rsidR="0021063E">
        <w:t>committee</w:t>
      </w:r>
      <w:r w:rsidR="00BB0087">
        <w:t xml:space="preserve"> not listed on the agenda may do so at this time.  It is requested that comments be limited to three</w:t>
      </w:r>
      <w:r w:rsidR="0021063E">
        <w:t xml:space="preserve"> minutes</w:t>
      </w:r>
      <w:r w:rsidR="00BB0087">
        <w:t xml:space="preserve"> since no action may be taken by the </w:t>
      </w:r>
      <w:r w:rsidR="0021063E">
        <w:t>committee</w:t>
      </w:r>
      <w:r w:rsidR="00BB0087">
        <w:t xml:space="preserve"> on items addressed under Public Forum.</w:t>
      </w:r>
    </w:p>
    <w:p w14:paraId="488C206E" w14:textId="77777777" w:rsidR="00BB0087" w:rsidRDefault="00BB0087" w:rsidP="00BB0087">
      <w:pPr>
        <w:pStyle w:val="NoSpacing"/>
      </w:pPr>
    </w:p>
    <w:p w14:paraId="42C4EF52" w14:textId="2C0B1D1A" w:rsidR="00BB0087" w:rsidRDefault="005F5E22" w:rsidP="00BB0087">
      <w:pPr>
        <w:pStyle w:val="NoSpacing"/>
      </w:pPr>
      <w:r>
        <w:rPr>
          <w:b/>
        </w:rPr>
        <w:t>3</w:t>
      </w:r>
      <w:r w:rsidR="00BB0087" w:rsidRPr="00403A61">
        <w:rPr>
          <w:b/>
        </w:rPr>
        <w:t>.</w:t>
      </w:r>
      <w:r w:rsidR="00BB0087">
        <w:t xml:space="preserve">  Agenda Amendments and Approval</w:t>
      </w:r>
      <w:r w:rsidR="00A13DAF">
        <w:t xml:space="preserve"> </w:t>
      </w:r>
      <w:r w:rsidR="00105010">
        <w:t>–</w:t>
      </w:r>
      <w:r w:rsidR="00A13DAF">
        <w:t xml:space="preserve"> </w:t>
      </w:r>
      <w:r w:rsidR="00A13DAF" w:rsidRPr="00A13DAF">
        <w:rPr>
          <w:b/>
        </w:rPr>
        <w:t>MOTION</w:t>
      </w:r>
      <w:r w:rsidR="00105010">
        <w:rPr>
          <w:b/>
        </w:rPr>
        <w:t xml:space="preserve"> </w:t>
      </w:r>
    </w:p>
    <w:p w14:paraId="181DF1D6" w14:textId="77777777" w:rsidR="005F5E22" w:rsidRDefault="005F5E22" w:rsidP="00BB0087">
      <w:pPr>
        <w:pStyle w:val="NoSpacing"/>
      </w:pPr>
    </w:p>
    <w:p w14:paraId="045E5752" w14:textId="77777777" w:rsidR="00EE7586" w:rsidRDefault="005F5E22" w:rsidP="00BB0087">
      <w:pPr>
        <w:pStyle w:val="NoSpacing"/>
      </w:pPr>
      <w:r w:rsidRPr="005F5E22">
        <w:rPr>
          <w:b/>
        </w:rPr>
        <w:t>4.</w:t>
      </w:r>
      <w:r w:rsidR="00A13DAF">
        <w:t xml:space="preserve">  Approval of Meeting Minutes </w:t>
      </w:r>
    </w:p>
    <w:p w14:paraId="4FD35870" w14:textId="559E7B5C" w:rsidR="005F5E22" w:rsidRPr="00EE7586" w:rsidRDefault="00A13DAF" w:rsidP="00EE7586">
      <w:pPr>
        <w:pStyle w:val="NoSpacing"/>
        <w:numPr>
          <w:ilvl w:val="0"/>
          <w:numId w:val="2"/>
        </w:numPr>
      </w:pPr>
      <w:r>
        <w:t xml:space="preserve">Thursday, </w:t>
      </w:r>
      <w:r w:rsidR="00112106">
        <w:t>April 25</w:t>
      </w:r>
      <w:r>
        <w:t>, 201</w:t>
      </w:r>
      <w:r w:rsidR="00C21B5F">
        <w:t>9</w:t>
      </w:r>
      <w:r>
        <w:t xml:space="preserve"> </w:t>
      </w:r>
      <w:r w:rsidR="006758D6">
        <w:t>–</w:t>
      </w:r>
      <w:r>
        <w:t xml:space="preserve"> </w:t>
      </w:r>
      <w:r w:rsidRPr="00A13DAF">
        <w:rPr>
          <w:b/>
        </w:rPr>
        <w:t>MOTION</w:t>
      </w:r>
    </w:p>
    <w:p w14:paraId="736F9785" w14:textId="14D535D2" w:rsidR="005F5E22" w:rsidRDefault="005F5E22" w:rsidP="00BB0087">
      <w:pPr>
        <w:pStyle w:val="NoSpacing"/>
      </w:pPr>
    </w:p>
    <w:p w14:paraId="527E8604" w14:textId="16520BEC" w:rsidR="000808A6" w:rsidRPr="000808A6" w:rsidRDefault="000808A6" w:rsidP="00BB0087">
      <w:pPr>
        <w:pStyle w:val="NoSpacing"/>
        <w:rPr>
          <w:b/>
          <w:u w:val="single"/>
        </w:rPr>
      </w:pPr>
      <w:r w:rsidRPr="00EB4E0C">
        <w:rPr>
          <w:b/>
          <w:u w:val="single"/>
        </w:rPr>
        <w:t>Discussion &amp; Strategy:</w:t>
      </w:r>
    </w:p>
    <w:p w14:paraId="7C1AA639" w14:textId="28722316" w:rsidR="00C21B5F" w:rsidRDefault="0021063E" w:rsidP="000720C0">
      <w:pPr>
        <w:pStyle w:val="NoSpacing"/>
      </w:pPr>
      <w:r w:rsidRPr="00C21B5F">
        <w:t>5</w:t>
      </w:r>
      <w:r w:rsidR="005F5E22" w:rsidRPr="00C21B5F">
        <w:t>.</w:t>
      </w:r>
      <w:r w:rsidR="00A13DAF" w:rsidRPr="00C21B5F">
        <w:t xml:space="preserve">  </w:t>
      </w:r>
      <w:r w:rsidR="00C21B5F">
        <w:tab/>
      </w:r>
      <w:r w:rsidR="00112106">
        <w:t xml:space="preserve">TBID </w:t>
      </w:r>
      <w:r w:rsidR="00003AC7">
        <w:t>Education &amp; New Developments</w:t>
      </w:r>
      <w:bookmarkStart w:id="1" w:name="_GoBack"/>
      <w:bookmarkEnd w:id="1"/>
      <w:r w:rsidR="003777D7">
        <w:t xml:space="preserve"> </w:t>
      </w:r>
      <w:r w:rsidR="00C21B5F">
        <w:t xml:space="preserve">– </w:t>
      </w:r>
      <w:r w:rsidR="00112106">
        <w:t>Rob Kautz</w:t>
      </w:r>
      <w:r w:rsidR="00825552">
        <w:t xml:space="preserve"> </w:t>
      </w:r>
      <w:r w:rsidR="00C21B5F">
        <w:t>(</w:t>
      </w:r>
      <w:r w:rsidR="00112106">
        <w:t>2</w:t>
      </w:r>
      <w:r w:rsidR="00851487">
        <w:t>5</w:t>
      </w:r>
      <w:r w:rsidR="00C21B5F">
        <w:t xml:space="preserve"> min</w:t>
      </w:r>
      <w:r w:rsidR="00825552">
        <w:t>utes</w:t>
      </w:r>
      <w:r w:rsidR="00C21B5F">
        <w:t>)</w:t>
      </w:r>
    </w:p>
    <w:p w14:paraId="1947536F" w14:textId="77777777" w:rsidR="00C21B5F" w:rsidRDefault="00C21B5F" w:rsidP="000720C0">
      <w:pPr>
        <w:pStyle w:val="NoSpacing"/>
      </w:pPr>
    </w:p>
    <w:p w14:paraId="714738B3" w14:textId="42D01870" w:rsidR="00C21B5F" w:rsidRDefault="00C21B5F" w:rsidP="000720C0">
      <w:pPr>
        <w:pStyle w:val="NoSpacing"/>
      </w:pPr>
      <w:r>
        <w:t>6.</w:t>
      </w:r>
      <w:r>
        <w:tab/>
      </w:r>
      <w:r w:rsidR="004C4173">
        <w:t>NLTRA</w:t>
      </w:r>
      <w:r>
        <w:t xml:space="preserve"> Update – Liz Bowling (</w:t>
      </w:r>
      <w:r w:rsidR="009147C9">
        <w:t>1</w:t>
      </w:r>
      <w:r>
        <w:t>0 mins)</w:t>
      </w:r>
    </w:p>
    <w:p w14:paraId="2C07FC28" w14:textId="64CA43C2" w:rsidR="00C21B5F" w:rsidRDefault="00C21B5F" w:rsidP="000720C0">
      <w:pPr>
        <w:pStyle w:val="NoSpacing"/>
      </w:pPr>
      <w:r>
        <w:tab/>
        <w:t xml:space="preserve">a. </w:t>
      </w:r>
      <w:r w:rsidR="00851487">
        <w:t xml:space="preserve">Chamber Programming </w:t>
      </w:r>
    </w:p>
    <w:p w14:paraId="4D27EA7E" w14:textId="00779D0A" w:rsidR="00C21B5F" w:rsidRDefault="00C21B5F" w:rsidP="000720C0">
      <w:pPr>
        <w:pStyle w:val="NoSpacing"/>
      </w:pPr>
      <w:r>
        <w:tab/>
        <w:t xml:space="preserve">c. </w:t>
      </w:r>
      <w:r w:rsidR="00112106">
        <w:t xml:space="preserve">Summer Visitor Guide </w:t>
      </w:r>
    </w:p>
    <w:p w14:paraId="3BF7FE59" w14:textId="0C05AAF9" w:rsidR="00C21B5F" w:rsidRDefault="00C21B5F" w:rsidP="000720C0">
      <w:pPr>
        <w:pStyle w:val="NoSpacing"/>
      </w:pPr>
      <w:r>
        <w:tab/>
        <w:t xml:space="preserve">d. NLTRA.org </w:t>
      </w:r>
      <w:r w:rsidR="00112106">
        <w:t xml:space="preserve">to business members </w:t>
      </w:r>
    </w:p>
    <w:p w14:paraId="772ED959" w14:textId="09ACE0F0" w:rsidR="00C21B5F" w:rsidRDefault="00C21B5F" w:rsidP="000720C0">
      <w:pPr>
        <w:pStyle w:val="NoSpacing"/>
      </w:pPr>
    </w:p>
    <w:p w14:paraId="1B171D37" w14:textId="4A2CF3EB" w:rsidR="008D22F5" w:rsidRDefault="00C21B5F" w:rsidP="00112106">
      <w:pPr>
        <w:pStyle w:val="NoSpacing"/>
        <w:ind w:left="720" w:hanging="720"/>
      </w:pPr>
      <w:r>
        <w:t>7.</w:t>
      </w:r>
      <w:r>
        <w:tab/>
        <w:t>Summer Initiatives, Talking Points, Cross Promotion – Business Association Leads (</w:t>
      </w:r>
      <w:r w:rsidR="009147C9">
        <w:t>40</w:t>
      </w:r>
      <w:r>
        <w:t xml:space="preserve"> minutes)</w:t>
      </w:r>
    </w:p>
    <w:p w14:paraId="46A71838" w14:textId="40A56BB6" w:rsidR="008D22F5" w:rsidRDefault="008D22F5" w:rsidP="00825552">
      <w:pPr>
        <w:pStyle w:val="NoSpacing"/>
      </w:pPr>
    </w:p>
    <w:p w14:paraId="124EBD76" w14:textId="0D38E147" w:rsidR="00112106" w:rsidRDefault="00112106" w:rsidP="00112106">
      <w:pPr>
        <w:pStyle w:val="NoSpacing"/>
        <w:ind w:left="720" w:hanging="720"/>
      </w:pPr>
      <w:r>
        <w:t>8</w:t>
      </w:r>
      <w:r w:rsidR="008D22F5">
        <w:t xml:space="preserve">. </w:t>
      </w:r>
      <w:r w:rsidR="008D22F5">
        <w:tab/>
        <w:t>Future Meeting Dates</w:t>
      </w:r>
      <w:r w:rsidR="003777D7">
        <w:t xml:space="preserve"> </w:t>
      </w:r>
      <w:r w:rsidR="008D22F5">
        <w:t xml:space="preserve">– Liz Bowling (5 minutes) </w:t>
      </w:r>
    </w:p>
    <w:p w14:paraId="687A125D" w14:textId="5033F1AE" w:rsidR="00112106" w:rsidRPr="003777D7" w:rsidRDefault="008D22F5" w:rsidP="003777D7">
      <w:pPr>
        <w:pStyle w:val="NoSpacing"/>
        <w:ind w:left="720"/>
        <w:rPr>
          <w:u w:val="single"/>
        </w:rPr>
      </w:pPr>
      <w:r w:rsidRPr="003777D7">
        <w:t>In-Market Tourism Development</w:t>
      </w:r>
      <w:r w:rsidR="003777D7" w:rsidRPr="003777D7">
        <w:t xml:space="preserve">: </w:t>
      </w:r>
      <w:r w:rsidR="00851487" w:rsidRPr="003777D7">
        <w:t xml:space="preserve">Tuesday, September 24 @ 1pm </w:t>
      </w:r>
      <w:r w:rsidR="003777D7" w:rsidRPr="003777D7">
        <w:t>@ Tahoe City PUD</w:t>
      </w:r>
    </w:p>
    <w:p w14:paraId="760962AB" w14:textId="7793D0C9" w:rsidR="00851487" w:rsidRPr="003777D7" w:rsidRDefault="008D22F5" w:rsidP="003777D7">
      <w:pPr>
        <w:pStyle w:val="NoSpacing"/>
        <w:ind w:left="720"/>
        <w:rPr>
          <w:u w:val="single"/>
        </w:rPr>
      </w:pPr>
      <w:r w:rsidRPr="003777D7">
        <w:t>BACC</w:t>
      </w:r>
      <w:r w:rsidR="003777D7" w:rsidRPr="003777D7">
        <w:t xml:space="preserve">: </w:t>
      </w:r>
      <w:r w:rsidR="00851487" w:rsidRPr="003777D7">
        <w:t>Thursday</w:t>
      </w:r>
      <w:r w:rsidR="00851487">
        <w:t xml:space="preserve">, August 8 @ 1pm </w:t>
      </w:r>
      <w:r w:rsidR="003777D7">
        <w:t xml:space="preserve">@ </w:t>
      </w:r>
      <w:r w:rsidR="00851487">
        <w:t>NLT Visitor Center</w:t>
      </w:r>
    </w:p>
    <w:p w14:paraId="1E35642B" w14:textId="01509367" w:rsidR="00851487" w:rsidRDefault="00851487" w:rsidP="00851487">
      <w:pPr>
        <w:pStyle w:val="NoSpacing"/>
      </w:pPr>
    </w:p>
    <w:p w14:paraId="2376B60E" w14:textId="7CBDAF71" w:rsidR="000720C0" w:rsidRDefault="000720C0" w:rsidP="00825552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14:paraId="14008F25" w14:textId="77777777" w:rsidR="003777D7" w:rsidRPr="00825552" w:rsidRDefault="003777D7" w:rsidP="00825552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14:paraId="0849ADEE" w14:textId="16E9D400" w:rsidR="00D97385" w:rsidRPr="00EB4E0C" w:rsidRDefault="002277E7" w:rsidP="005E2A7E">
      <w:pPr>
        <w:pStyle w:val="NoSpacing"/>
        <w:rPr>
          <w:b/>
          <w:u w:val="single"/>
        </w:rPr>
      </w:pPr>
      <w:r w:rsidRPr="00EB4E0C">
        <w:rPr>
          <w:b/>
          <w:u w:val="single"/>
        </w:rPr>
        <w:lastRenderedPageBreak/>
        <w:t>Other Items:</w:t>
      </w:r>
    </w:p>
    <w:p w14:paraId="0DA23F2F" w14:textId="0BB7691A" w:rsidR="002277E7" w:rsidRDefault="00BB29CB" w:rsidP="00EE7586">
      <w:pPr>
        <w:pStyle w:val="NoSpacing"/>
      </w:pPr>
      <w:r>
        <w:rPr>
          <w:b/>
        </w:rPr>
        <w:t>9</w:t>
      </w:r>
      <w:r w:rsidR="002277E7" w:rsidRPr="0021063E">
        <w:rPr>
          <w:b/>
        </w:rPr>
        <w:t>.</w:t>
      </w:r>
      <w:r w:rsidR="0021063E">
        <w:t xml:space="preserve">  </w:t>
      </w:r>
      <w:r w:rsidR="002277E7" w:rsidRPr="002277E7">
        <w:t>Committee Member Reports/Updates from Community Partners (1-2 mi</w:t>
      </w:r>
      <w:r w:rsidR="0021063E">
        <w:t>n</w:t>
      </w:r>
      <w:r w:rsidR="002277E7" w:rsidRPr="002277E7">
        <w:t>s each)</w:t>
      </w:r>
    </w:p>
    <w:p w14:paraId="245E98A3" w14:textId="77777777" w:rsidR="00A144D5" w:rsidRDefault="00A144D5" w:rsidP="005E2A7E">
      <w:pPr>
        <w:pStyle w:val="NoSpacing"/>
      </w:pPr>
    </w:p>
    <w:p w14:paraId="34FA433A" w14:textId="58EEDFCF" w:rsidR="00AA7A64" w:rsidRDefault="00BB29CB" w:rsidP="002277E7">
      <w:pPr>
        <w:pStyle w:val="NoSpacing"/>
      </w:pPr>
      <w:r>
        <w:rPr>
          <w:b/>
        </w:rPr>
        <w:t>10</w:t>
      </w:r>
      <w:r w:rsidR="002277E7" w:rsidRPr="0021063E">
        <w:rPr>
          <w:b/>
        </w:rPr>
        <w:t>.</w:t>
      </w:r>
      <w:r w:rsidR="0021063E">
        <w:t xml:space="preserve">  </w:t>
      </w:r>
      <w:r w:rsidR="002277E7">
        <w:t>Adjournment</w:t>
      </w:r>
      <w:r w:rsidR="00D97385">
        <w:tab/>
      </w:r>
      <w:r w:rsidR="00D97385">
        <w:tab/>
      </w:r>
      <w:r w:rsidR="00D97385">
        <w:tab/>
      </w:r>
      <w:r w:rsidR="00D97385">
        <w:tab/>
      </w:r>
    </w:p>
    <w:p w14:paraId="7FF1D0E6" w14:textId="77777777" w:rsidR="00BB0087" w:rsidRDefault="00BB0087" w:rsidP="00BB0087">
      <w:pPr>
        <w:pStyle w:val="NoSpacing"/>
      </w:pPr>
    </w:p>
    <w:p w14:paraId="2FEF0CB6" w14:textId="0E551FC7" w:rsidR="00BB0087" w:rsidRPr="00EE7586" w:rsidRDefault="00AA7A64" w:rsidP="00BB0087">
      <w:pPr>
        <w:pStyle w:val="NoSpacing"/>
        <w:rPr>
          <w:i/>
        </w:rPr>
      </w:pPr>
      <w:r w:rsidRPr="00AA7A64">
        <w:rPr>
          <w:i/>
        </w:rPr>
        <w:t>This meeting is wheelchair accessible                                                                                         Posted online at www.nltra.org</w:t>
      </w:r>
    </w:p>
    <w:p w14:paraId="00C76F13" w14:textId="77777777" w:rsidR="00BB0087" w:rsidRDefault="007176A3" w:rsidP="00BB0087">
      <w:pPr>
        <w:pStyle w:val="NoSpacing"/>
      </w:pPr>
      <w:r>
        <w:rPr>
          <w:noProof/>
        </w:rPr>
        <w:pict w14:anchorId="41C93407">
          <v:rect id="_x0000_i1025" alt="" style="width:540pt;height:1pt;mso-width-percent:0;mso-height-percent:0;mso-width-percent:0;mso-height-percent:0" o:hralign="center" o:hrstd="t" o:hrnoshade="t" o:hr="t" fillcolor="#5b9bd5 [3204]" stroked="f"/>
        </w:pict>
      </w:r>
    </w:p>
    <w:p w14:paraId="7DFCCDEB" w14:textId="77777777" w:rsidR="00BB0087" w:rsidRDefault="00BB0087" w:rsidP="00BB0087">
      <w:pPr>
        <w:pStyle w:val="NoSpacing"/>
      </w:pPr>
    </w:p>
    <w:p w14:paraId="66749C0B" w14:textId="77777777" w:rsidR="00BB0087" w:rsidRDefault="00BB0087" w:rsidP="007A69CA"/>
    <w:p w14:paraId="22933820" w14:textId="77777777" w:rsidR="007252CC" w:rsidRPr="007A69CA" w:rsidRDefault="007252CC" w:rsidP="007A69CA"/>
    <w:sectPr w:rsidR="007252CC" w:rsidRPr="007A69CA" w:rsidSect="00EE7586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2E733" w14:textId="77777777" w:rsidR="007176A3" w:rsidRDefault="007176A3" w:rsidP="005F5E22">
      <w:r>
        <w:separator/>
      </w:r>
    </w:p>
  </w:endnote>
  <w:endnote w:type="continuationSeparator" w:id="0">
    <w:p w14:paraId="3E5E96DB" w14:textId="77777777" w:rsidR="007176A3" w:rsidRDefault="007176A3" w:rsidP="005F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7F2B" w14:textId="77777777" w:rsidR="005F5E22" w:rsidRDefault="005F5E2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E055DF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E055DF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14:paraId="44B451C3" w14:textId="77777777" w:rsidR="005F5E22" w:rsidRDefault="005F5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DF966" w14:textId="77777777" w:rsidR="005F5E22" w:rsidRDefault="005F5E2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E055DF"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E055DF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14:paraId="4815963F" w14:textId="77777777" w:rsidR="005F5E22" w:rsidRDefault="005F5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1DE12" w14:textId="77777777" w:rsidR="007176A3" w:rsidRDefault="007176A3" w:rsidP="005F5E22">
      <w:r>
        <w:separator/>
      </w:r>
    </w:p>
  </w:footnote>
  <w:footnote w:type="continuationSeparator" w:id="0">
    <w:p w14:paraId="7A9768DC" w14:textId="77777777" w:rsidR="007176A3" w:rsidRDefault="007176A3" w:rsidP="005F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7334"/>
    <w:multiLevelType w:val="hybridMultilevel"/>
    <w:tmpl w:val="3EF4A8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1B1F"/>
    <w:multiLevelType w:val="hybridMultilevel"/>
    <w:tmpl w:val="3EF4A8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14BB"/>
    <w:multiLevelType w:val="multilevel"/>
    <w:tmpl w:val="0DF6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46693"/>
    <w:multiLevelType w:val="hybridMultilevel"/>
    <w:tmpl w:val="DBF4C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D874A4"/>
    <w:multiLevelType w:val="hybridMultilevel"/>
    <w:tmpl w:val="1C5EBC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0B5DBF"/>
    <w:multiLevelType w:val="hybridMultilevel"/>
    <w:tmpl w:val="1354DFB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 w15:restartNumberingAfterBreak="0">
    <w:nsid w:val="5A622349"/>
    <w:multiLevelType w:val="hybridMultilevel"/>
    <w:tmpl w:val="CF8CC6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D7094"/>
    <w:multiLevelType w:val="hybridMultilevel"/>
    <w:tmpl w:val="596CEE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8636C4D"/>
    <w:multiLevelType w:val="hybridMultilevel"/>
    <w:tmpl w:val="19AAE5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DFD501A"/>
    <w:multiLevelType w:val="hybridMultilevel"/>
    <w:tmpl w:val="7B026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F63238"/>
    <w:multiLevelType w:val="hybridMultilevel"/>
    <w:tmpl w:val="3EF4A8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E2D6B"/>
    <w:multiLevelType w:val="hybridMultilevel"/>
    <w:tmpl w:val="B6F699A2"/>
    <w:lvl w:ilvl="0" w:tplc="7E8883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02820"/>
    <w:multiLevelType w:val="hybridMultilevel"/>
    <w:tmpl w:val="3EF4A8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33993"/>
    <w:multiLevelType w:val="multilevel"/>
    <w:tmpl w:val="E142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703648"/>
    <w:multiLevelType w:val="multilevel"/>
    <w:tmpl w:val="0DF6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CA"/>
    <w:rsid w:val="00003AC7"/>
    <w:rsid w:val="000163B7"/>
    <w:rsid w:val="00022730"/>
    <w:rsid w:val="000249E3"/>
    <w:rsid w:val="00026FCB"/>
    <w:rsid w:val="00040BEB"/>
    <w:rsid w:val="000720C0"/>
    <w:rsid w:val="0007229D"/>
    <w:rsid w:val="000808A6"/>
    <w:rsid w:val="00103982"/>
    <w:rsid w:val="00105010"/>
    <w:rsid w:val="00112106"/>
    <w:rsid w:val="0013057A"/>
    <w:rsid w:val="00163EAF"/>
    <w:rsid w:val="0019694E"/>
    <w:rsid w:val="001A16CC"/>
    <w:rsid w:val="001E5E8B"/>
    <w:rsid w:val="00206EF3"/>
    <w:rsid w:val="0021063E"/>
    <w:rsid w:val="002277E7"/>
    <w:rsid w:val="00243C92"/>
    <w:rsid w:val="0029099D"/>
    <w:rsid w:val="002970F1"/>
    <w:rsid w:val="002C0329"/>
    <w:rsid w:val="003371B9"/>
    <w:rsid w:val="003743A7"/>
    <w:rsid w:val="003777D7"/>
    <w:rsid w:val="0039366F"/>
    <w:rsid w:val="003A3EED"/>
    <w:rsid w:val="003B6CD2"/>
    <w:rsid w:val="003D5410"/>
    <w:rsid w:val="00402C95"/>
    <w:rsid w:val="00403A61"/>
    <w:rsid w:val="00422753"/>
    <w:rsid w:val="00432983"/>
    <w:rsid w:val="00441214"/>
    <w:rsid w:val="00497668"/>
    <w:rsid w:val="00497F6E"/>
    <w:rsid w:val="004C0146"/>
    <w:rsid w:val="004C4173"/>
    <w:rsid w:val="004E0A7C"/>
    <w:rsid w:val="00532590"/>
    <w:rsid w:val="00561085"/>
    <w:rsid w:val="0056293E"/>
    <w:rsid w:val="00566A21"/>
    <w:rsid w:val="005902BE"/>
    <w:rsid w:val="005E2A7E"/>
    <w:rsid w:val="005F5E22"/>
    <w:rsid w:val="00622768"/>
    <w:rsid w:val="00632477"/>
    <w:rsid w:val="00635C85"/>
    <w:rsid w:val="00647126"/>
    <w:rsid w:val="006758D6"/>
    <w:rsid w:val="006A4448"/>
    <w:rsid w:val="006A7D48"/>
    <w:rsid w:val="006B3B99"/>
    <w:rsid w:val="006C1BAB"/>
    <w:rsid w:val="006D4F6F"/>
    <w:rsid w:val="00700518"/>
    <w:rsid w:val="007176A3"/>
    <w:rsid w:val="00724F4F"/>
    <w:rsid w:val="007252CC"/>
    <w:rsid w:val="0075289A"/>
    <w:rsid w:val="0078373E"/>
    <w:rsid w:val="007A69CA"/>
    <w:rsid w:val="007C249E"/>
    <w:rsid w:val="007D6B29"/>
    <w:rsid w:val="007F40E2"/>
    <w:rsid w:val="00825552"/>
    <w:rsid w:val="008469FF"/>
    <w:rsid w:val="00851487"/>
    <w:rsid w:val="008617CD"/>
    <w:rsid w:val="008D22F5"/>
    <w:rsid w:val="00900BB6"/>
    <w:rsid w:val="009147C9"/>
    <w:rsid w:val="00917D6A"/>
    <w:rsid w:val="009758BA"/>
    <w:rsid w:val="009A41DD"/>
    <w:rsid w:val="009C1751"/>
    <w:rsid w:val="009D16B8"/>
    <w:rsid w:val="009D2655"/>
    <w:rsid w:val="009E5430"/>
    <w:rsid w:val="00A13DAF"/>
    <w:rsid w:val="00A144D5"/>
    <w:rsid w:val="00A32885"/>
    <w:rsid w:val="00A32D98"/>
    <w:rsid w:val="00A64DB7"/>
    <w:rsid w:val="00A97018"/>
    <w:rsid w:val="00AA330F"/>
    <w:rsid w:val="00AA7A64"/>
    <w:rsid w:val="00AB167C"/>
    <w:rsid w:val="00AB608A"/>
    <w:rsid w:val="00AD6F11"/>
    <w:rsid w:val="00B543A4"/>
    <w:rsid w:val="00B71EF5"/>
    <w:rsid w:val="00BB0087"/>
    <w:rsid w:val="00BB29CB"/>
    <w:rsid w:val="00BC5C55"/>
    <w:rsid w:val="00C00FBA"/>
    <w:rsid w:val="00C031B2"/>
    <w:rsid w:val="00C148DD"/>
    <w:rsid w:val="00C21B5F"/>
    <w:rsid w:val="00C43B03"/>
    <w:rsid w:val="00CC194E"/>
    <w:rsid w:val="00CC41CB"/>
    <w:rsid w:val="00CF0792"/>
    <w:rsid w:val="00D0349D"/>
    <w:rsid w:val="00D100C4"/>
    <w:rsid w:val="00D55AA6"/>
    <w:rsid w:val="00D64E2F"/>
    <w:rsid w:val="00D73EA8"/>
    <w:rsid w:val="00D91828"/>
    <w:rsid w:val="00D97385"/>
    <w:rsid w:val="00DC3CDC"/>
    <w:rsid w:val="00E055DF"/>
    <w:rsid w:val="00EB4E0C"/>
    <w:rsid w:val="00EE441E"/>
    <w:rsid w:val="00EE7586"/>
    <w:rsid w:val="00EF497F"/>
    <w:rsid w:val="00F52FC9"/>
    <w:rsid w:val="00F97BE3"/>
    <w:rsid w:val="00FA3E29"/>
    <w:rsid w:val="00FD525B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930E7"/>
  <w15:chartTrackingRefBased/>
  <w15:docId w15:val="{551C90A4-49DB-41DF-B490-C6B26760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69CA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A69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69CA"/>
  </w:style>
  <w:style w:type="character" w:customStyle="1" w:styleId="Heading2Char">
    <w:name w:val="Heading 2 Char"/>
    <w:basedOn w:val="DefaultParagraphFont"/>
    <w:link w:val="Heading2"/>
    <w:rsid w:val="007A69C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72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A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E22"/>
  </w:style>
  <w:style w:type="paragraph" w:styleId="Footer">
    <w:name w:val="footer"/>
    <w:basedOn w:val="Normal"/>
    <w:link w:val="FooterChar"/>
    <w:uiPriority w:val="99"/>
    <w:unhideWhenUsed/>
    <w:rsid w:val="005F5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E22"/>
  </w:style>
  <w:style w:type="paragraph" w:styleId="BalloonText">
    <w:name w:val="Balloon Text"/>
    <w:basedOn w:val="Normal"/>
    <w:link w:val="BalloonTextChar"/>
    <w:uiPriority w:val="99"/>
    <w:semiHidden/>
    <w:unhideWhenUsed/>
    <w:rsid w:val="00497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6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3EA8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AA330F"/>
  </w:style>
  <w:style w:type="paragraph" w:styleId="ListParagraph">
    <w:name w:val="List Paragraph"/>
    <w:basedOn w:val="Normal"/>
    <w:uiPriority w:val="34"/>
    <w:qFormat/>
    <w:rsid w:val="00AA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Asst</dc:creator>
  <cp:keywords/>
  <dc:description/>
  <cp:lastModifiedBy>MS Office</cp:lastModifiedBy>
  <cp:revision>5</cp:revision>
  <cp:lastPrinted>2019-02-11T22:30:00Z</cp:lastPrinted>
  <dcterms:created xsi:type="dcterms:W3CDTF">2019-06-10T20:20:00Z</dcterms:created>
  <dcterms:modified xsi:type="dcterms:W3CDTF">2019-06-10T23:01:00Z</dcterms:modified>
</cp:coreProperties>
</file>